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1FCE" w14:textId="4B6456B3" w:rsidR="00C44DC5" w:rsidRPr="00FD6A11" w:rsidRDefault="008046BF">
      <w:pPr>
        <w:pStyle w:val="P68B1DB1-Heading101"/>
        <w:keepNext/>
        <w:keepLines/>
        <w:pBdr>
          <w:top w:val="single" w:sz="0" w:space="0" w:color="1A1A18"/>
          <w:left w:val="single" w:sz="0" w:space="0" w:color="1A1A18"/>
          <w:bottom w:val="single" w:sz="0" w:space="11" w:color="1A1A18"/>
          <w:right w:val="single" w:sz="0" w:space="0" w:color="1A1A18"/>
        </w:pBdr>
        <w:shd w:val="clear" w:color="auto" w:fill="1A1A18"/>
        <w:tabs>
          <w:tab w:val="left" w:pos="9154"/>
        </w:tabs>
        <w:jc w:val="left"/>
        <w:rPr>
          <w:rFonts w:ascii="Times New Roman" w:hAnsi="Times New Roman" w:cs="Times New Roman"/>
          <w:sz w:val="28"/>
          <w:szCs w:val="2"/>
        </w:rPr>
        <w:sectPr w:rsidR="00C44DC5" w:rsidRPr="00FD6A11">
          <w:pgSz w:w="12744" w:h="17678"/>
          <w:pgMar w:top="1022" w:right="1109" w:bottom="35" w:left="1104" w:header="594" w:footer="3" w:gutter="0"/>
          <w:pgNumType w:start="1"/>
          <w:cols w:space="720"/>
          <w:noEndnote/>
          <w:docGrid w:linePitch="360"/>
        </w:sectPr>
      </w:pPr>
      <w:bookmarkStart w:id="0" w:name="bookmark0"/>
      <w:r w:rsidRPr="00FD6A11">
        <w:rPr>
          <w:rFonts w:ascii="Times New Roman" w:hAnsi="Times New Roman" w:cs="Times New Roman"/>
          <w:sz w:val="28"/>
          <w:szCs w:val="2"/>
        </w:rPr>
        <w:t xml:space="preserve">Skaitmeninis seifas </w:t>
      </w:r>
      <w:r w:rsidR="0021092B" w:rsidRPr="00FD6A11">
        <w:rPr>
          <w:rFonts w:ascii="Times New Roman" w:hAnsi="Times New Roman" w:cs="Times New Roman"/>
          <w:sz w:val="28"/>
          <w:szCs w:val="2"/>
        </w:rPr>
        <w:tab/>
      </w:r>
      <w:r w:rsidRPr="00FD6A11">
        <w:rPr>
          <w:rFonts w:ascii="Times New Roman" w:hAnsi="Times New Roman" w:cs="Times New Roman"/>
          <w:sz w:val="28"/>
          <w:szCs w:val="2"/>
        </w:rPr>
        <w:t>???</w:t>
      </w:r>
      <w:bookmarkEnd w:id="0"/>
      <w:r w:rsidR="0021092B" w:rsidRPr="00FD6A11">
        <w:rPr>
          <w:rFonts w:ascii="Times New Roman" w:hAnsi="Times New Roman" w:cs="Times New Roman"/>
          <w:sz w:val="28"/>
          <w:szCs w:val="2"/>
          <w:vertAlign w:val="superscript"/>
        </w:rPr>
        <w:t>®</w:t>
      </w:r>
    </w:p>
    <w:p w14:paraId="4F6E1FE2" w14:textId="77777777" w:rsidR="00C44DC5" w:rsidRPr="00FD6A11" w:rsidRDefault="00C44DC5" w:rsidP="0021092B">
      <w:pPr>
        <w:rPr>
          <w:rFonts w:ascii="Times New Roman" w:hAnsi="Times New Roman" w:cs="Times New Roman"/>
        </w:rPr>
      </w:pPr>
    </w:p>
    <w:p w14:paraId="2E561EB7" w14:textId="77777777" w:rsidR="00307868" w:rsidRPr="00FD6A11" w:rsidRDefault="00307868" w:rsidP="00307868">
      <w:pPr>
        <w:pStyle w:val="P68B1DB1-Other03"/>
        <w:framePr w:w="3382" w:h="602" w:wrap="none" w:vAnchor="text" w:hAnchor="page" w:x="1041" w:y="206"/>
        <w:pBdr>
          <w:top w:val="single" w:sz="0" w:space="0" w:color="181715"/>
          <w:left w:val="single" w:sz="0" w:space="0" w:color="181715"/>
          <w:bottom w:val="single" w:sz="0" w:space="0" w:color="181715"/>
          <w:right w:val="single" w:sz="0" w:space="0" w:color="181715"/>
        </w:pBdr>
        <w:shd w:val="clear" w:color="auto" w:fill="181715"/>
        <w:spacing w:line="240" w:lineRule="auto"/>
        <w:rPr>
          <w:rFonts w:ascii="Times New Roman" w:hAnsi="Times New Roman" w:cs="Times New Roman"/>
        </w:rPr>
      </w:pPr>
      <w:r w:rsidRPr="00FD6A11">
        <w:rPr>
          <w:rFonts w:ascii="Times New Roman" w:hAnsi="Times New Roman" w:cs="Times New Roman"/>
          <w:sz w:val="48"/>
          <w:szCs w:val="12"/>
        </w:rPr>
        <w:t xml:space="preserve">Trys </w:t>
      </w:r>
      <w:r w:rsidRPr="00FD6A11">
        <w:rPr>
          <w:rFonts w:ascii="Times New Roman" w:hAnsi="Times New Roman" w:cs="Times New Roman"/>
          <w:sz w:val="44"/>
          <w:szCs w:val="10"/>
        </w:rPr>
        <w:t>detektyvai</w:t>
      </w:r>
    </w:p>
    <w:p w14:paraId="7CB15CC6" w14:textId="77777777" w:rsidR="00F925D1" w:rsidRPr="00FD6A11" w:rsidRDefault="00F925D1" w:rsidP="00F925D1">
      <w:pPr>
        <w:framePr w:w="2318" w:h="379" w:wrap="none" w:vAnchor="text" w:hAnchor="page" w:x="878" w:y="807"/>
        <w:pBdr>
          <w:top w:val="single" w:sz="0" w:space="0" w:color="181715"/>
          <w:left w:val="single" w:sz="0" w:space="0" w:color="181715"/>
          <w:bottom w:val="single" w:sz="0" w:space="0" w:color="181715"/>
          <w:right w:val="single" w:sz="0" w:space="0" w:color="181715"/>
        </w:pBdr>
        <w:shd w:val="clear" w:color="auto" w:fill="181715"/>
        <w:rPr>
          <w:rFonts w:ascii="Times New Roman" w:eastAsia="Arial" w:hAnsi="Times New Roman" w:cs="Times New Roman"/>
          <w:color w:val="AAABAB"/>
          <w:sz w:val="30"/>
        </w:rPr>
      </w:pPr>
      <w:r w:rsidRPr="00FD6A11">
        <w:rPr>
          <w:rFonts w:ascii="Times New Roman" w:eastAsia="Arial" w:hAnsi="Times New Roman" w:cs="Times New Roman"/>
          <w:color w:val="AAABAB"/>
          <w:sz w:val="30"/>
        </w:rPr>
        <w:t>I</w:t>
      </w:r>
      <w:r w:rsidRPr="00FD6A11">
        <w:rPr>
          <w:rFonts w:ascii="Times New Roman" w:eastAsia="Arial" w:hAnsi="Times New Roman" w:cs="Times New Roman"/>
          <w:color w:val="AAABAB"/>
          <w:sz w:val="22"/>
          <w:szCs w:val="14"/>
        </w:rPr>
        <w:t>mamės bet kokio atvejo</w:t>
      </w:r>
    </w:p>
    <w:p w14:paraId="7F615261" w14:textId="708471AB" w:rsidR="00C44DC5" w:rsidRPr="00FD6A11" w:rsidRDefault="0056580F" w:rsidP="0021092B">
      <w:pPr>
        <w:rPr>
          <w:rFonts w:ascii="Times New Roman" w:hAnsi="Times New Roman" w:cs="Times New Roman"/>
        </w:rPr>
      </w:pPr>
      <w:r w:rsidRPr="00FD6A1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1F48BC8" wp14:editId="2409A66F">
                <wp:simplePos x="0" y="0"/>
                <wp:positionH relativeFrom="column">
                  <wp:posOffset>-44008</wp:posOffset>
                </wp:positionH>
                <wp:positionV relativeFrom="paragraph">
                  <wp:posOffset>1752269</wp:posOffset>
                </wp:positionV>
                <wp:extent cx="834887" cy="294198"/>
                <wp:effectExtent l="0" t="0" r="3810" b="0"/>
                <wp:wrapNone/>
                <wp:docPr id="2139609751" name="Text Box 1"/>
                <wp:cNvGraphicFramePr/>
                <a:graphic xmlns:a="http://schemas.openxmlformats.org/drawingml/2006/main">
                  <a:graphicData uri="http://schemas.microsoft.com/office/word/2010/wordprocessingShape">
                    <wps:wsp>
                      <wps:cNvSpPr txBox="1"/>
                      <wps:spPr>
                        <a:xfrm>
                          <a:off x="0" y="0"/>
                          <a:ext cx="834887" cy="294198"/>
                        </a:xfrm>
                        <a:prstGeom prst="rect">
                          <a:avLst/>
                        </a:prstGeom>
                        <a:solidFill>
                          <a:schemeClr val="lt1"/>
                        </a:solidFill>
                        <a:ln w="6350">
                          <a:noFill/>
                        </a:ln>
                      </wps:spPr>
                      <wps:txbx>
                        <w:txbxContent>
                          <w:p w14:paraId="063D71C1" w14:textId="2DDFFCF0" w:rsidR="0056580F" w:rsidRPr="00F9579E" w:rsidRDefault="0056580F">
                            <w:pPr>
                              <w:rPr>
                                <w:rFonts w:ascii="Times New Roman" w:hAnsi="Times New Roman" w:cs="Times New Roman"/>
                                <w:b/>
                                <w:bCs/>
                                <w:sz w:val="22"/>
                                <w:szCs w:val="22"/>
                              </w:rPr>
                            </w:pPr>
                            <w:r w:rsidRPr="00F9579E">
                              <w:rPr>
                                <w:rFonts w:ascii="Times New Roman" w:hAnsi="Times New Roman" w:cs="Times New Roman"/>
                                <w:b/>
                                <w:bCs/>
                                <w:sz w:val="22"/>
                                <w:szCs w:val="22"/>
                              </w:rPr>
                              <w:t>Lietuvių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F48BC8" id="_x0000_t202" coordsize="21600,21600" o:spt="202" path="m,l,21600r21600,l21600,xe">
                <v:stroke joinstyle="miter"/>
                <v:path gradientshapeok="t" o:connecttype="rect"/>
              </v:shapetype>
              <v:shape id="Text Box 1" o:spid="_x0000_s1026" type="#_x0000_t202" style="position:absolute;margin-left:-3.45pt;margin-top:137.95pt;width:65.75pt;height:2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" fillcolor="white [3201]" stroked="f" strokeweight=".5pt">
                <v:textbox>
                  <w:txbxContent>
                    <w:p w14:paraId="063D71C1" w14:textId="2DDFFCF0" w:rsidR="0056580F" w:rsidRPr="00F9579E" w:rsidRDefault="0056580F">
                      <w:pPr>
                        <w:rPr>
                          <w:rFonts w:ascii="Times New Roman" w:hAnsi="Times New Roman" w:cs="Times New Roman"/>
                          <w:b/>
                          <w:bCs/>
                          <w:sz w:val="22"/>
                          <w:szCs w:val="22"/>
                        </w:rPr>
                      </w:pPr>
                      <w:r w:rsidRPr="00F9579E">
                        <w:rPr>
                          <w:rFonts w:ascii="Times New Roman" w:hAnsi="Times New Roman" w:cs="Times New Roman"/>
                          <w:b/>
                          <w:bCs/>
                          <w:sz w:val="22"/>
                          <w:szCs w:val="22"/>
                        </w:rPr>
                        <w:t>Lietuvių</w:t>
                      </w:r>
                    </w:p>
                  </w:txbxContent>
                </v:textbox>
              </v:shape>
            </w:pict>
          </mc:Fallback>
        </mc:AlternateContent>
      </w:r>
      <w:r w:rsidRPr="00FD6A11">
        <w:rPr>
          <w:rFonts w:ascii="Times New Roman" w:hAnsi="Times New Roman" w:cs="Times New Roman"/>
          <w:noProof/>
        </w:rPr>
        <w:drawing>
          <wp:inline distT="0" distB="0" distL="0" distR="0" wp14:anchorId="49B5D6AD" wp14:editId="69B31870">
            <wp:extent cx="4752883" cy="1957926"/>
            <wp:effectExtent l="0" t="0" r="0" b="4445"/>
            <wp:docPr id="1249853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853360" name=""/>
                    <pic:cNvPicPr/>
                  </pic:nvPicPr>
                  <pic:blipFill>
                    <a:blip r:embed="rId7"/>
                    <a:stretch>
                      <a:fillRect/>
                    </a:stretch>
                  </pic:blipFill>
                  <pic:spPr>
                    <a:xfrm>
                      <a:off x="0" y="0"/>
                      <a:ext cx="4806358" cy="1979955"/>
                    </a:xfrm>
                    <a:prstGeom prst="rect">
                      <a:avLst/>
                    </a:prstGeom>
                  </pic:spPr>
                </pic:pic>
              </a:graphicData>
            </a:graphic>
          </wp:inline>
        </w:drawing>
      </w:r>
    </w:p>
    <w:p w14:paraId="16FD357E" w14:textId="77777777" w:rsidR="0021092B" w:rsidRPr="00FD6A11" w:rsidRDefault="0021092B" w:rsidP="0021092B">
      <w:pPr>
        <w:rPr>
          <w:rFonts w:ascii="Times New Roman" w:hAnsi="Times New Roman" w:cs="Times New Roman"/>
        </w:rPr>
      </w:pPr>
    </w:p>
    <w:p w14:paraId="2CB45166" w14:textId="77777777" w:rsidR="0021092B" w:rsidRPr="00FD6A11" w:rsidRDefault="0021092B" w:rsidP="0021092B">
      <w:pPr>
        <w:rPr>
          <w:rFonts w:ascii="Times New Roman" w:hAnsi="Times New Roman" w:cs="Times New Roman"/>
        </w:rPr>
      </w:pPr>
    </w:p>
    <w:p w14:paraId="4F6E1FE3" w14:textId="77777777" w:rsidR="0021092B" w:rsidRPr="00FD6A11" w:rsidRDefault="0021092B" w:rsidP="0021092B">
      <w:pPr>
        <w:rPr>
          <w:rFonts w:ascii="Times New Roman" w:hAnsi="Times New Roman" w:cs="Times New Roman"/>
        </w:rPr>
        <w:sectPr w:rsidR="0021092B" w:rsidRPr="00FD6A11">
          <w:type w:val="continuous"/>
          <w:pgSz w:w="12744" w:h="17678"/>
          <w:pgMar w:top="984" w:right="244" w:bottom="35" w:left="758" w:header="0" w:footer="3" w:gutter="0"/>
          <w:cols w:space="720"/>
          <w:noEndnote/>
          <w:docGrid w:linePitch="360"/>
        </w:sectPr>
      </w:pPr>
    </w:p>
    <w:p w14:paraId="4F6E1FE4" w14:textId="7914163D" w:rsidR="00C44DC5" w:rsidRPr="00FD6A11" w:rsidRDefault="00C44DC5">
      <w:pPr>
        <w:spacing w:line="1" w:lineRule="exact"/>
        <w:rPr>
          <w:rFonts w:ascii="Times New Roman" w:hAnsi="Times New Roman" w:cs="Times New Roman"/>
        </w:rPr>
      </w:pPr>
    </w:p>
    <w:p w14:paraId="3D131CF9" w14:textId="77777777" w:rsidR="004C28CE" w:rsidRPr="00FD6A11" w:rsidRDefault="004C28CE" w:rsidP="004C28CE">
      <w:pPr>
        <w:pStyle w:val="P68B1DB1-Bodytext206"/>
        <w:pBdr>
          <w:top w:val="single" w:sz="0" w:space="2" w:color="E3E3E3"/>
          <w:left w:val="single" w:sz="0" w:space="0" w:color="E3E3E3"/>
          <w:bottom w:val="single" w:sz="0" w:space="8" w:color="E3E3E3"/>
          <w:right w:val="single" w:sz="0" w:space="0" w:color="E3E3E3"/>
        </w:pBdr>
        <w:shd w:val="clear" w:color="auto" w:fill="E3E3E3"/>
        <w:spacing w:after="12" w:line="266" w:lineRule="auto"/>
        <w:rPr>
          <w:rFonts w:ascii="Times New Roman" w:hAnsi="Times New Roman" w:cs="Times New Roman"/>
        </w:rPr>
      </w:pPr>
      <w:r w:rsidRPr="00FD6A11">
        <w:rPr>
          <w:rFonts w:ascii="Times New Roman" w:hAnsi="Times New Roman" w:cs="Times New Roman"/>
        </w:rPr>
        <w:t>Rocky Beach paplūdimyje, Kalifornijoje, gyvena trys detektyvai: Justus Jonas, Peter Shaw ir Bob Andrews. Kartu jie yra Trys ??? ir nėra nieko, ko jie nesiimtų! Trys draugai stebi įdomias detektyvines istorijas, sprendžia net ir sudėtingiausius galvosūkius ir visada gali pasikliauti vienas kitu.</w:t>
      </w:r>
    </w:p>
    <w:p w14:paraId="4F6E1FE6" w14:textId="64763AA2" w:rsidR="00C44DC5" w:rsidRPr="00FD6A11" w:rsidRDefault="004C28CE" w:rsidP="004C28CE">
      <w:pPr>
        <w:pStyle w:val="P68B1DB1-Bodytext206"/>
        <w:pBdr>
          <w:top w:val="single" w:sz="0" w:space="2" w:color="E3E3E3"/>
          <w:left w:val="single" w:sz="0" w:space="0" w:color="E3E3E3"/>
          <w:bottom w:val="single" w:sz="0" w:space="8" w:color="E3E3E3"/>
          <w:right w:val="single" w:sz="0" w:space="0" w:color="E3E3E3"/>
        </w:pBdr>
        <w:shd w:val="clear" w:color="auto" w:fill="E3E3E3"/>
        <w:spacing w:after="12" w:line="266" w:lineRule="auto"/>
        <w:rPr>
          <w:rFonts w:ascii="Times New Roman" w:hAnsi="Times New Roman" w:cs="Times New Roman"/>
        </w:rPr>
      </w:pPr>
      <w:r w:rsidRPr="00FD6A11">
        <w:rPr>
          <w:rFonts w:ascii="Times New Roman" w:hAnsi="Times New Roman" w:cs="Times New Roman"/>
        </w:rPr>
        <w:t xml:space="preserve">Susipažinkite su Justus, Peter ir </w:t>
      </w:r>
      <w:r w:rsidR="008046BF" w:rsidRPr="00FD6A11">
        <w:rPr>
          <w:rFonts w:ascii="Times New Roman" w:hAnsi="Times New Roman" w:cs="Times New Roman"/>
        </w:rPr>
        <w:t xml:space="preserve">Bob </w:t>
      </w:r>
      <w:hyperlink r:id="rId8" w:history="1">
        <w:r w:rsidR="008046BF" w:rsidRPr="00FD6A11">
          <w:rPr>
            <w:rFonts w:ascii="Times New Roman" w:hAnsi="Times New Roman" w:cs="Times New Roman"/>
          </w:rPr>
          <w:t>www.thethreedetectives.com</w:t>
        </w:r>
      </w:hyperlink>
      <w:r w:rsidR="008046BF" w:rsidRPr="00FD6A11">
        <w:rPr>
          <w:rFonts w:ascii="Times New Roman" w:hAnsi="Times New Roman" w:cs="Times New Roman"/>
        </w:rPr>
        <w:t>!</w:t>
      </w:r>
    </w:p>
    <w:p w14:paraId="4F6E1FE7" w14:textId="77777777" w:rsidR="00C44DC5" w:rsidRPr="00FD6A11" w:rsidRDefault="008046BF">
      <w:pPr>
        <w:pStyle w:val="P68B1DB1-Bodytext206"/>
        <w:spacing w:after="0" w:line="240" w:lineRule="auto"/>
        <w:rPr>
          <w:rFonts w:ascii="Times New Roman" w:hAnsi="Times New Roman" w:cs="Times New Roman"/>
        </w:rPr>
      </w:pPr>
      <w:r w:rsidRPr="00FD6A11">
        <w:rPr>
          <w:rFonts w:ascii="Times New Roman" w:hAnsi="Times New Roman" w:cs="Times New Roman"/>
        </w:rPr>
        <w:t>Mieli detektyvai, brangūs tėvai!</w:t>
      </w:r>
    </w:p>
    <w:p w14:paraId="4F6E1FE8" w14:textId="77777777" w:rsidR="00C44DC5" w:rsidRPr="00FD6A11" w:rsidRDefault="008046BF">
      <w:pPr>
        <w:pStyle w:val="P68B1DB1-Kehatekst7"/>
        <w:spacing w:line="298" w:lineRule="auto"/>
        <w:rPr>
          <w:rFonts w:ascii="Times New Roman" w:hAnsi="Times New Roman" w:cs="Times New Roman"/>
        </w:rPr>
      </w:pPr>
      <w:r w:rsidRPr="00FD6A11">
        <w:rPr>
          <w:rFonts w:ascii="Times New Roman" w:hAnsi="Times New Roman" w:cs="Times New Roman"/>
        </w:rPr>
        <w:t>Prieš išbandydami žaislą, atidžiai perskaitykite įspėjamąją informaciją ir saugos taisykles. Laikykite pakuotę ir instrukcijas, nes jose yra svarbios informacijos.</w:t>
      </w:r>
    </w:p>
    <w:p w14:paraId="36AD4D7F" w14:textId="77777777" w:rsidR="00023EBC" w:rsidRPr="00FD6A11" w:rsidRDefault="00023EBC" w:rsidP="00023EBC">
      <w:pPr>
        <w:pStyle w:val="P68B1DB1-Kehatekst7"/>
        <w:tabs>
          <w:tab w:val="left" w:pos="239"/>
        </w:tabs>
        <w:spacing w:line="293" w:lineRule="auto"/>
        <w:rPr>
          <w:rFonts w:ascii="Times New Roman" w:hAnsi="Times New Roman" w:cs="Times New Roman"/>
        </w:rPr>
      </w:pPr>
    </w:p>
    <w:p w14:paraId="524F1E06" w14:textId="77777777" w:rsidR="00931D38" w:rsidRPr="00FD6A11" w:rsidRDefault="00931D38" w:rsidP="00023EBC">
      <w:pPr>
        <w:pStyle w:val="P68B1DB1-Kehatekst7"/>
        <w:tabs>
          <w:tab w:val="left" w:pos="239"/>
        </w:tabs>
        <w:spacing w:line="293" w:lineRule="auto"/>
        <w:rPr>
          <w:rFonts w:ascii="Times New Roman" w:hAnsi="Times New Roman" w:cs="Times New Roman"/>
        </w:rPr>
      </w:pPr>
    </w:p>
    <w:p w14:paraId="63099942" w14:textId="4BD0CF9B" w:rsidR="00023EBC" w:rsidRPr="00FD6A11" w:rsidRDefault="00023EBC" w:rsidP="00023EBC">
      <w:pPr>
        <w:pStyle w:val="P68B1DB1-Kehatekst7"/>
        <w:tabs>
          <w:tab w:val="left" w:pos="239"/>
        </w:tabs>
        <w:spacing w:line="293" w:lineRule="auto"/>
        <w:rPr>
          <w:rFonts w:ascii="Times New Roman" w:hAnsi="Times New Roman" w:cs="Times New Roman"/>
        </w:rPr>
      </w:pPr>
    </w:p>
    <w:p w14:paraId="3B994D05" w14:textId="2B546EBB" w:rsidR="00931D38" w:rsidRPr="00FD6A11" w:rsidRDefault="00931D38" w:rsidP="00023EBC">
      <w:pPr>
        <w:pStyle w:val="P68B1DB1-Kehatekst7"/>
        <w:tabs>
          <w:tab w:val="left" w:pos="239"/>
        </w:tabs>
        <w:spacing w:line="293" w:lineRule="auto"/>
        <w:rPr>
          <w:rFonts w:ascii="Times New Roman" w:hAnsi="Times New Roman" w:cs="Times New Roman"/>
        </w:rPr>
      </w:pPr>
    </w:p>
    <w:p w14:paraId="6B9BE300" w14:textId="098EDB8E" w:rsidR="008F11BF" w:rsidRPr="00FD6A11" w:rsidRDefault="008F11BF" w:rsidP="008F11BF">
      <w:pPr>
        <w:pStyle w:val="P68B1DB1-Kehatekst7"/>
        <w:tabs>
          <w:tab w:val="left" w:pos="239"/>
        </w:tabs>
        <w:spacing w:line="293" w:lineRule="auto"/>
        <w:rPr>
          <w:rFonts w:ascii="Times New Roman" w:hAnsi="Times New Roman" w:cs="Times New Roman"/>
        </w:rPr>
      </w:pPr>
      <w:r w:rsidRPr="00E7602E">
        <w:rPr>
          <w:rFonts w:ascii="Times New Roman" w:hAnsi="Times New Roman" w:cs="Times New Roman"/>
          <w:b/>
          <w:bCs/>
        </w:rPr>
        <w:t>Saugos instrukcijos</w:t>
      </w:r>
      <w:r w:rsidR="0027458E" w:rsidRPr="00FD6A11">
        <w:rPr>
          <w:rFonts w:ascii="Times New Roman" w:hAnsi="Times New Roman" w:cs="Times New Roman"/>
        </w:rPr>
        <w:t>:</w:t>
      </w:r>
    </w:p>
    <w:p w14:paraId="4F6E1FEA" w14:textId="2A35BF1E" w:rsidR="00C44DC5" w:rsidRPr="00FD6A11" w:rsidRDefault="008046BF">
      <w:pPr>
        <w:pStyle w:val="P68B1DB1-Kehatekst7"/>
        <w:numPr>
          <w:ilvl w:val="0"/>
          <w:numId w:val="1"/>
        </w:numPr>
        <w:tabs>
          <w:tab w:val="left" w:pos="239"/>
        </w:tabs>
        <w:spacing w:line="293" w:lineRule="auto"/>
        <w:rPr>
          <w:rFonts w:ascii="Times New Roman" w:hAnsi="Times New Roman" w:cs="Times New Roman"/>
        </w:rPr>
      </w:pPr>
      <w:r w:rsidRPr="00FD6A11">
        <w:rPr>
          <w:rFonts w:ascii="Times New Roman" w:hAnsi="Times New Roman" w:cs="Times New Roman"/>
        </w:rPr>
        <w:t xml:space="preserve">ĮSPĖJIMAS! Netinka vaikams iki 3 metų amžiaus. Pavojus užspringti </w:t>
      </w:r>
      <w:r w:rsidR="00D75F71" w:rsidRPr="00FD6A11">
        <w:rPr>
          <w:rFonts w:ascii="Times New Roman" w:hAnsi="Times New Roman" w:cs="Times New Roman"/>
        </w:rPr>
        <w:t>–</w:t>
      </w:r>
      <w:r w:rsidRPr="00FD6A11">
        <w:rPr>
          <w:rFonts w:ascii="Times New Roman" w:hAnsi="Times New Roman" w:cs="Times New Roman"/>
        </w:rPr>
        <w:t xml:space="preserve"> smulkias dalis galima nuryti arba įkvėpti.</w:t>
      </w:r>
    </w:p>
    <w:p w14:paraId="4F6E1FEB" w14:textId="77777777" w:rsidR="00C44DC5" w:rsidRPr="00FD6A11" w:rsidRDefault="008046BF">
      <w:pPr>
        <w:pStyle w:val="P68B1DB1-Kehatekst7"/>
        <w:numPr>
          <w:ilvl w:val="0"/>
          <w:numId w:val="1"/>
        </w:numPr>
        <w:tabs>
          <w:tab w:val="left" w:pos="239"/>
        </w:tabs>
        <w:spacing w:line="293" w:lineRule="auto"/>
        <w:rPr>
          <w:rFonts w:ascii="Times New Roman" w:hAnsi="Times New Roman" w:cs="Times New Roman"/>
        </w:rPr>
      </w:pPr>
      <w:r w:rsidRPr="00FD6A11">
        <w:rPr>
          <w:rFonts w:ascii="Times New Roman" w:hAnsi="Times New Roman" w:cs="Times New Roman"/>
        </w:rPr>
        <w:t>Saugokite prietaisą nuo drėgmės. Prieš vėl naudodami, nuvalykite drėgną prietaisą ir palikite jį visiškai išdžiūti.</w:t>
      </w:r>
    </w:p>
    <w:p w14:paraId="4F6E1FEC" w14:textId="6D093EF0" w:rsidR="00C44DC5" w:rsidRPr="00FD6A11" w:rsidRDefault="008046BF">
      <w:pPr>
        <w:pStyle w:val="P68B1DB1-Kehatekst7"/>
        <w:numPr>
          <w:ilvl w:val="0"/>
          <w:numId w:val="1"/>
        </w:numPr>
        <w:tabs>
          <w:tab w:val="left" w:pos="239"/>
        </w:tabs>
        <w:spacing w:after="120" w:line="293" w:lineRule="auto"/>
        <w:rPr>
          <w:rFonts w:ascii="Times New Roman" w:hAnsi="Times New Roman" w:cs="Times New Roman"/>
        </w:rPr>
      </w:pPr>
      <w:r w:rsidRPr="00FD6A11">
        <w:rPr>
          <w:rFonts w:ascii="Times New Roman" w:hAnsi="Times New Roman" w:cs="Times New Roman"/>
        </w:rPr>
        <w:t>ĮSPĖJIMAS</w:t>
      </w:r>
      <w:r w:rsidR="006B31F4" w:rsidRPr="00FD6A11">
        <w:rPr>
          <w:rFonts w:ascii="Times New Roman" w:hAnsi="Times New Roman" w:cs="Times New Roman"/>
        </w:rPr>
        <w:t>!</w:t>
      </w:r>
      <w:r w:rsidRPr="00FD6A11">
        <w:rPr>
          <w:rFonts w:ascii="Times New Roman" w:hAnsi="Times New Roman" w:cs="Times New Roman"/>
        </w:rPr>
        <w:t xml:space="preserve"> Nenaudokite arti ausies! Netinkamas naudojimas gali pakenkti klausai.</w:t>
      </w:r>
    </w:p>
    <w:p w14:paraId="4F6E1FEE" w14:textId="6D466210" w:rsidR="00C44DC5" w:rsidRPr="00FD6A11" w:rsidRDefault="008046BF">
      <w:pPr>
        <w:pStyle w:val="P68B1DB1-Kehatekst8"/>
        <w:spacing w:line="298" w:lineRule="auto"/>
        <w:rPr>
          <w:rFonts w:ascii="Times New Roman" w:hAnsi="Times New Roman" w:cs="Times New Roman"/>
        </w:rPr>
      </w:pPr>
      <w:r w:rsidRPr="00FD6A11">
        <w:rPr>
          <w:rFonts w:ascii="Times New Roman" w:hAnsi="Times New Roman" w:cs="Times New Roman"/>
        </w:rPr>
        <w:t xml:space="preserve">Prietaiso </w:t>
      </w:r>
      <w:r w:rsidR="009418D7" w:rsidRPr="00FD6A11">
        <w:rPr>
          <w:rFonts w:ascii="Times New Roman" w:hAnsi="Times New Roman" w:cs="Times New Roman"/>
        </w:rPr>
        <w:t xml:space="preserve">ir akumuliatorių </w:t>
      </w:r>
      <w:r w:rsidRPr="00FD6A11">
        <w:rPr>
          <w:rFonts w:ascii="Times New Roman" w:hAnsi="Times New Roman" w:cs="Times New Roman"/>
        </w:rPr>
        <w:t>saugos ir šalinimo instrukcijos:</w:t>
      </w:r>
    </w:p>
    <w:p w14:paraId="4F6E1FEF" w14:textId="77777777" w:rsidR="00C44DC5" w:rsidRPr="00FD6A11" w:rsidRDefault="008046BF">
      <w:pPr>
        <w:pStyle w:val="P68B1DB1-Kehatekst7"/>
        <w:numPr>
          <w:ilvl w:val="0"/>
          <w:numId w:val="1"/>
        </w:numPr>
        <w:tabs>
          <w:tab w:val="left" w:pos="239"/>
        </w:tabs>
        <w:spacing w:line="298" w:lineRule="auto"/>
        <w:rPr>
          <w:rFonts w:ascii="Times New Roman" w:hAnsi="Times New Roman" w:cs="Times New Roman"/>
        </w:rPr>
      </w:pPr>
      <w:r w:rsidRPr="00FD6A11">
        <w:rPr>
          <w:rFonts w:ascii="Times New Roman" w:hAnsi="Times New Roman" w:cs="Times New Roman"/>
        </w:rPr>
        <w:t>Akumuliatorius turi įdėti ir pakeisti tik suaugusieji.</w:t>
      </w:r>
    </w:p>
    <w:p w14:paraId="4F6E1FF0" w14:textId="77777777" w:rsidR="00C44DC5" w:rsidRPr="00FD6A11" w:rsidRDefault="008046BF">
      <w:pPr>
        <w:pStyle w:val="P68B1DB1-Kehatekst7"/>
        <w:numPr>
          <w:ilvl w:val="0"/>
          <w:numId w:val="1"/>
        </w:numPr>
        <w:tabs>
          <w:tab w:val="left" w:pos="239"/>
        </w:tabs>
        <w:spacing w:line="298" w:lineRule="auto"/>
        <w:rPr>
          <w:rFonts w:ascii="Times New Roman" w:hAnsi="Times New Roman" w:cs="Times New Roman"/>
        </w:rPr>
      </w:pPr>
      <w:r w:rsidRPr="00FD6A11">
        <w:rPr>
          <w:rFonts w:ascii="Times New Roman" w:hAnsi="Times New Roman" w:cs="Times New Roman"/>
        </w:rPr>
        <w:t>Jums reikės dviejų 1,5 volto LR03 (AAA) akumuliatorių.</w:t>
      </w:r>
    </w:p>
    <w:p w14:paraId="4F6E1FF1" w14:textId="46D66218" w:rsidR="00C44DC5" w:rsidRPr="00FD6A11" w:rsidRDefault="008046BF">
      <w:pPr>
        <w:pStyle w:val="P68B1DB1-Kehatekst7"/>
        <w:numPr>
          <w:ilvl w:val="0"/>
          <w:numId w:val="1"/>
        </w:numPr>
        <w:tabs>
          <w:tab w:val="left" w:pos="239"/>
        </w:tabs>
        <w:spacing w:line="298" w:lineRule="auto"/>
        <w:rPr>
          <w:rFonts w:ascii="Times New Roman" w:hAnsi="Times New Roman" w:cs="Times New Roman"/>
        </w:rPr>
      </w:pPr>
      <w:r w:rsidRPr="00FD6A11">
        <w:rPr>
          <w:rFonts w:ascii="Times New Roman" w:hAnsi="Times New Roman" w:cs="Times New Roman"/>
        </w:rPr>
        <w:t xml:space="preserve">Venkite akumuliatorių trumpojo jungimo. Dėl trumpojo jungimo laidai gali perkaisti ir </w:t>
      </w:r>
      <w:r w:rsidR="00C06233" w:rsidRPr="00FD6A11">
        <w:rPr>
          <w:rFonts w:ascii="Times New Roman" w:hAnsi="Times New Roman" w:cs="Times New Roman"/>
        </w:rPr>
        <w:t>akumuliatoriai</w:t>
      </w:r>
      <w:r w:rsidRPr="00FD6A11">
        <w:rPr>
          <w:rFonts w:ascii="Times New Roman" w:hAnsi="Times New Roman" w:cs="Times New Roman"/>
        </w:rPr>
        <w:t xml:space="preserve"> gali sprogti.</w:t>
      </w:r>
    </w:p>
    <w:p w14:paraId="4F6E1FF2" w14:textId="020F346A" w:rsidR="00C44DC5" w:rsidRPr="00FD6A11" w:rsidRDefault="008046BF">
      <w:pPr>
        <w:pStyle w:val="P68B1DB1-Kehatekst7"/>
        <w:numPr>
          <w:ilvl w:val="0"/>
          <w:numId w:val="1"/>
        </w:numPr>
        <w:tabs>
          <w:tab w:val="left" w:pos="239"/>
        </w:tabs>
        <w:spacing w:line="298" w:lineRule="auto"/>
        <w:rPr>
          <w:rFonts w:ascii="Times New Roman" w:hAnsi="Times New Roman" w:cs="Times New Roman"/>
        </w:rPr>
      </w:pPr>
      <w:r w:rsidRPr="00FD6A11">
        <w:rPr>
          <w:rFonts w:ascii="Times New Roman" w:hAnsi="Times New Roman" w:cs="Times New Roman"/>
        </w:rPr>
        <w:t xml:space="preserve">Negalima kartu naudoti įvairių tipų arba naujų ir senų </w:t>
      </w:r>
      <w:r w:rsidR="00C06233" w:rsidRPr="00FD6A11">
        <w:rPr>
          <w:rFonts w:ascii="Times New Roman" w:hAnsi="Times New Roman" w:cs="Times New Roman"/>
        </w:rPr>
        <w:t>akumuliatorių</w:t>
      </w:r>
      <w:r w:rsidRPr="00FD6A11">
        <w:rPr>
          <w:rFonts w:ascii="Times New Roman" w:hAnsi="Times New Roman" w:cs="Times New Roman"/>
        </w:rPr>
        <w:t>.</w:t>
      </w:r>
    </w:p>
    <w:p w14:paraId="4F6E1FF3" w14:textId="66A11A0F" w:rsidR="00C44DC5" w:rsidRPr="00FD6A11" w:rsidRDefault="008046BF">
      <w:pPr>
        <w:pStyle w:val="P68B1DB1-Kehatekst7"/>
        <w:numPr>
          <w:ilvl w:val="0"/>
          <w:numId w:val="1"/>
        </w:numPr>
        <w:tabs>
          <w:tab w:val="left" w:pos="239"/>
        </w:tabs>
        <w:spacing w:line="298" w:lineRule="auto"/>
        <w:rPr>
          <w:rFonts w:ascii="Times New Roman" w:hAnsi="Times New Roman" w:cs="Times New Roman"/>
        </w:rPr>
      </w:pPr>
      <w:r w:rsidRPr="00FD6A11">
        <w:rPr>
          <w:rFonts w:ascii="Times New Roman" w:hAnsi="Times New Roman" w:cs="Times New Roman"/>
        </w:rPr>
        <w:t xml:space="preserve">Įdedant </w:t>
      </w:r>
      <w:r w:rsidR="00C06233" w:rsidRPr="00FD6A11">
        <w:rPr>
          <w:rFonts w:ascii="Times New Roman" w:hAnsi="Times New Roman" w:cs="Times New Roman"/>
        </w:rPr>
        <w:t>akumuliatorius</w:t>
      </w:r>
      <w:r w:rsidRPr="00FD6A11">
        <w:rPr>
          <w:rFonts w:ascii="Times New Roman" w:hAnsi="Times New Roman" w:cs="Times New Roman"/>
        </w:rPr>
        <w:t xml:space="preserve"> būtina atkreipti dėmesį į tai, ar atitinka poliškumas. Švelniai įspauskite juos į akumuliatoriaus skyrius.</w:t>
      </w:r>
    </w:p>
    <w:p w14:paraId="4F6E1FF4" w14:textId="100772E4" w:rsidR="00C44DC5" w:rsidRPr="00FD6A11" w:rsidRDefault="008046BF">
      <w:pPr>
        <w:pStyle w:val="P68B1DB1-Kehatekst7"/>
        <w:numPr>
          <w:ilvl w:val="0"/>
          <w:numId w:val="1"/>
        </w:numPr>
        <w:tabs>
          <w:tab w:val="left" w:pos="239"/>
        </w:tabs>
        <w:spacing w:line="298" w:lineRule="auto"/>
        <w:rPr>
          <w:rFonts w:ascii="Times New Roman" w:hAnsi="Times New Roman" w:cs="Times New Roman"/>
        </w:rPr>
      </w:pPr>
      <w:r w:rsidRPr="00FD6A11">
        <w:rPr>
          <w:rFonts w:ascii="Times New Roman" w:hAnsi="Times New Roman" w:cs="Times New Roman"/>
        </w:rPr>
        <w:t>Neįkraunamų</w:t>
      </w:r>
      <w:r w:rsidR="00524CD9" w:rsidRPr="00FD6A11">
        <w:rPr>
          <w:rFonts w:ascii="Times New Roman" w:hAnsi="Times New Roman" w:cs="Times New Roman"/>
        </w:rPr>
        <w:t>jų</w:t>
      </w:r>
      <w:r w:rsidRPr="00FD6A11">
        <w:rPr>
          <w:rFonts w:ascii="Times New Roman" w:hAnsi="Times New Roman" w:cs="Times New Roman"/>
        </w:rPr>
        <w:t xml:space="preserve"> </w:t>
      </w:r>
      <w:r w:rsidR="00C06233" w:rsidRPr="00FD6A11">
        <w:rPr>
          <w:rFonts w:ascii="Times New Roman" w:hAnsi="Times New Roman" w:cs="Times New Roman"/>
        </w:rPr>
        <w:t>akumuliatorių</w:t>
      </w:r>
      <w:r w:rsidRPr="00FD6A11">
        <w:rPr>
          <w:rFonts w:ascii="Times New Roman" w:hAnsi="Times New Roman" w:cs="Times New Roman"/>
        </w:rPr>
        <w:t xml:space="preserve"> įkrauti negalima.</w:t>
      </w:r>
    </w:p>
    <w:p w14:paraId="4F6E1FF5" w14:textId="49416634" w:rsidR="00C44DC5" w:rsidRPr="00FD6A11" w:rsidRDefault="008046BF">
      <w:pPr>
        <w:pStyle w:val="P68B1DB1-Kehatekst7"/>
        <w:spacing w:line="295" w:lineRule="auto"/>
        <w:rPr>
          <w:rFonts w:ascii="Times New Roman" w:hAnsi="Times New Roman" w:cs="Times New Roman"/>
        </w:rPr>
      </w:pPr>
      <w:r w:rsidRPr="00FD6A11">
        <w:rPr>
          <w:rFonts w:ascii="Times New Roman" w:hAnsi="Times New Roman" w:cs="Times New Roman"/>
        </w:rPr>
        <w:t>Jie gali sprogti!</w:t>
      </w:r>
    </w:p>
    <w:p w14:paraId="4F6E1FF6" w14:textId="0A012A37" w:rsidR="00C44DC5" w:rsidRPr="00FD6A11" w:rsidRDefault="008046BF">
      <w:pPr>
        <w:pStyle w:val="P68B1DB1-Kehatekst7"/>
        <w:numPr>
          <w:ilvl w:val="0"/>
          <w:numId w:val="1"/>
        </w:numPr>
        <w:tabs>
          <w:tab w:val="left" w:pos="198"/>
        </w:tabs>
        <w:spacing w:line="295" w:lineRule="auto"/>
        <w:rPr>
          <w:rFonts w:ascii="Times New Roman" w:hAnsi="Times New Roman" w:cs="Times New Roman"/>
        </w:rPr>
      </w:pPr>
      <w:r w:rsidRPr="00FD6A11">
        <w:rPr>
          <w:rFonts w:ascii="Times New Roman" w:hAnsi="Times New Roman" w:cs="Times New Roman"/>
        </w:rPr>
        <w:t>Įkraunam</w:t>
      </w:r>
      <w:r w:rsidR="00C06233" w:rsidRPr="00FD6A11">
        <w:rPr>
          <w:rFonts w:ascii="Times New Roman" w:hAnsi="Times New Roman" w:cs="Times New Roman"/>
        </w:rPr>
        <w:t>u</w:t>
      </w:r>
      <w:r w:rsidR="00524CD9" w:rsidRPr="00FD6A11">
        <w:rPr>
          <w:rFonts w:ascii="Times New Roman" w:hAnsi="Times New Roman" w:cs="Times New Roman"/>
        </w:rPr>
        <w:t>osiu</w:t>
      </w:r>
      <w:r w:rsidR="00C06233" w:rsidRPr="00FD6A11">
        <w:rPr>
          <w:rFonts w:ascii="Times New Roman" w:hAnsi="Times New Roman" w:cs="Times New Roman"/>
        </w:rPr>
        <w:t>s</w:t>
      </w:r>
      <w:r w:rsidRPr="00FD6A11">
        <w:rPr>
          <w:rFonts w:ascii="Times New Roman" w:hAnsi="Times New Roman" w:cs="Times New Roman"/>
        </w:rPr>
        <w:t xml:space="preserve"> </w:t>
      </w:r>
      <w:r w:rsidR="00C06233" w:rsidRPr="00FD6A11">
        <w:rPr>
          <w:rFonts w:ascii="Times New Roman" w:hAnsi="Times New Roman" w:cs="Times New Roman"/>
        </w:rPr>
        <w:t>akumuliatorius</w:t>
      </w:r>
      <w:r w:rsidRPr="00FD6A11">
        <w:rPr>
          <w:rFonts w:ascii="Times New Roman" w:hAnsi="Times New Roman" w:cs="Times New Roman"/>
        </w:rPr>
        <w:t xml:space="preserve"> galima įkrauti tik prižiūrint suaugusiesiems.</w:t>
      </w:r>
    </w:p>
    <w:p w14:paraId="4F6E1FF7" w14:textId="4C1F9A0A" w:rsidR="00C44DC5" w:rsidRPr="00FD6A11" w:rsidRDefault="008046BF">
      <w:pPr>
        <w:pStyle w:val="P68B1DB1-Kehatekst7"/>
        <w:numPr>
          <w:ilvl w:val="0"/>
          <w:numId w:val="1"/>
        </w:numPr>
        <w:tabs>
          <w:tab w:val="left" w:pos="198"/>
        </w:tabs>
        <w:spacing w:line="295" w:lineRule="auto"/>
        <w:rPr>
          <w:rFonts w:ascii="Times New Roman" w:hAnsi="Times New Roman" w:cs="Times New Roman"/>
        </w:rPr>
      </w:pPr>
      <w:r w:rsidRPr="00FD6A11">
        <w:rPr>
          <w:rFonts w:ascii="Times New Roman" w:hAnsi="Times New Roman" w:cs="Times New Roman"/>
        </w:rPr>
        <w:t>Prieš įkraudami įkraunam</w:t>
      </w:r>
      <w:r w:rsidR="00C06233" w:rsidRPr="00FD6A11">
        <w:rPr>
          <w:rFonts w:ascii="Times New Roman" w:hAnsi="Times New Roman" w:cs="Times New Roman"/>
        </w:rPr>
        <w:t>u</w:t>
      </w:r>
      <w:r w:rsidR="00524CD9" w:rsidRPr="00FD6A11">
        <w:rPr>
          <w:rFonts w:ascii="Times New Roman" w:hAnsi="Times New Roman" w:cs="Times New Roman"/>
        </w:rPr>
        <w:t>osiu</w:t>
      </w:r>
      <w:r w:rsidR="00C06233" w:rsidRPr="00FD6A11">
        <w:rPr>
          <w:rFonts w:ascii="Times New Roman" w:hAnsi="Times New Roman" w:cs="Times New Roman"/>
        </w:rPr>
        <w:t>s</w:t>
      </w:r>
      <w:r w:rsidRPr="00FD6A11">
        <w:rPr>
          <w:rFonts w:ascii="Times New Roman" w:hAnsi="Times New Roman" w:cs="Times New Roman"/>
        </w:rPr>
        <w:t xml:space="preserve"> </w:t>
      </w:r>
      <w:r w:rsidR="00C06233" w:rsidRPr="00FD6A11">
        <w:rPr>
          <w:rFonts w:ascii="Times New Roman" w:hAnsi="Times New Roman" w:cs="Times New Roman"/>
        </w:rPr>
        <w:t>akumuliatorius</w:t>
      </w:r>
      <w:r w:rsidRPr="00FD6A11">
        <w:rPr>
          <w:rFonts w:ascii="Times New Roman" w:hAnsi="Times New Roman" w:cs="Times New Roman"/>
        </w:rPr>
        <w:t xml:space="preserve"> išimkite iš žaislo.</w:t>
      </w:r>
    </w:p>
    <w:p w14:paraId="4F6E1FF8" w14:textId="06868F56" w:rsidR="00C44DC5" w:rsidRPr="00FD6A11" w:rsidRDefault="008046BF">
      <w:pPr>
        <w:pStyle w:val="P68B1DB1-Kehatekst7"/>
        <w:numPr>
          <w:ilvl w:val="0"/>
          <w:numId w:val="1"/>
        </w:numPr>
        <w:tabs>
          <w:tab w:val="left" w:pos="198"/>
        </w:tabs>
        <w:spacing w:line="295" w:lineRule="auto"/>
        <w:rPr>
          <w:rFonts w:ascii="Times New Roman" w:hAnsi="Times New Roman" w:cs="Times New Roman"/>
        </w:rPr>
      </w:pPr>
      <w:r w:rsidRPr="00FD6A11">
        <w:rPr>
          <w:rFonts w:ascii="Times New Roman" w:hAnsi="Times New Roman" w:cs="Times New Roman"/>
        </w:rPr>
        <w:t>Išsikrovusi</w:t>
      </w:r>
      <w:r w:rsidR="00C06233" w:rsidRPr="00FD6A11">
        <w:rPr>
          <w:rFonts w:ascii="Times New Roman" w:hAnsi="Times New Roman" w:cs="Times New Roman"/>
        </w:rPr>
        <w:t>u</w:t>
      </w:r>
      <w:r w:rsidRPr="00FD6A11">
        <w:rPr>
          <w:rFonts w:ascii="Times New Roman" w:hAnsi="Times New Roman" w:cs="Times New Roman"/>
        </w:rPr>
        <w:t xml:space="preserve">s </w:t>
      </w:r>
      <w:r w:rsidR="00C06233" w:rsidRPr="00FD6A11">
        <w:rPr>
          <w:rFonts w:ascii="Times New Roman" w:hAnsi="Times New Roman" w:cs="Times New Roman"/>
        </w:rPr>
        <w:t xml:space="preserve">akumuliatorius </w:t>
      </w:r>
      <w:r w:rsidRPr="00FD6A11">
        <w:rPr>
          <w:rFonts w:ascii="Times New Roman" w:hAnsi="Times New Roman" w:cs="Times New Roman"/>
        </w:rPr>
        <w:t>reikia išimti iš žaislo.</w:t>
      </w:r>
    </w:p>
    <w:p w14:paraId="4F6E1FF9" w14:textId="77777777" w:rsidR="00C44DC5" w:rsidRPr="00FD6A11" w:rsidRDefault="008046BF">
      <w:pPr>
        <w:pStyle w:val="P68B1DB1-Kehatekst7"/>
        <w:numPr>
          <w:ilvl w:val="0"/>
          <w:numId w:val="1"/>
        </w:numPr>
        <w:tabs>
          <w:tab w:val="left" w:pos="198"/>
        </w:tabs>
        <w:spacing w:line="295" w:lineRule="auto"/>
        <w:rPr>
          <w:rFonts w:ascii="Times New Roman" w:hAnsi="Times New Roman" w:cs="Times New Roman"/>
        </w:rPr>
      </w:pPr>
      <w:r w:rsidRPr="00FD6A11">
        <w:rPr>
          <w:rFonts w:ascii="Times New Roman" w:hAnsi="Times New Roman" w:cs="Times New Roman"/>
        </w:rPr>
        <w:t>Saugokite maitinimo gnybtus nuo trumpojo jungimo.</w:t>
      </w:r>
    </w:p>
    <w:p w14:paraId="4F6E1FFA" w14:textId="30B9D2CA" w:rsidR="00C44DC5" w:rsidRPr="00FD6A11" w:rsidRDefault="008046BF">
      <w:pPr>
        <w:pStyle w:val="P68B1DB1-Kehatekst7"/>
        <w:numPr>
          <w:ilvl w:val="0"/>
          <w:numId w:val="1"/>
        </w:numPr>
        <w:tabs>
          <w:tab w:val="left" w:pos="198"/>
        </w:tabs>
        <w:spacing w:line="295" w:lineRule="auto"/>
        <w:rPr>
          <w:rFonts w:ascii="Times New Roman" w:hAnsi="Times New Roman" w:cs="Times New Roman"/>
        </w:rPr>
      </w:pPr>
      <w:r w:rsidRPr="00FD6A11">
        <w:rPr>
          <w:rFonts w:ascii="Times New Roman" w:hAnsi="Times New Roman" w:cs="Times New Roman"/>
        </w:rPr>
        <w:t>Panaudot</w:t>
      </w:r>
      <w:r w:rsidR="00C06233" w:rsidRPr="00FD6A11">
        <w:rPr>
          <w:rFonts w:ascii="Times New Roman" w:hAnsi="Times New Roman" w:cs="Times New Roman"/>
        </w:rPr>
        <w:t>u</w:t>
      </w:r>
      <w:r w:rsidRPr="00FD6A11">
        <w:rPr>
          <w:rFonts w:ascii="Times New Roman" w:hAnsi="Times New Roman" w:cs="Times New Roman"/>
        </w:rPr>
        <w:t xml:space="preserve">s </w:t>
      </w:r>
      <w:r w:rsidR="00C06233" w:rsidRPr="00FD6A11">
        <w:rPr>
          <w:rFonts w:ascii="Times New Roman" w:hAnsi="Times New Roman" w:cs="Times New Roman"/>
        </w:rPr>
        <w:t xml:space="preserve">akumuliatorius </w:t>
      </w:r>
      <w:r w:rsidRPr="00FD6A11">
        <w:rPr>
          <w:rFonts w:ascii="Times New Roman" w:hAnsi="Times New Roman" w:cs="Times New Roman"/>
        </w:rPr>
        <w:t xml:space="preserve">išmeskite laikydamiesi aplinkosaugos reikalavimų, o ne į buitines </w:t>
      </w:r>
      <w:r w:rsidR="00C06233" w:rsidRPr="00FD6A11">
        <w:rPr>
          <w:rFonts w:ascii="Times New Roman" w:hAnsi="Times New Roman" w:cs="Times New Roman"/>
        </w:rPr>
        <w:t>atliekas</w:t>
      </w:r>
      <w:r w:rsidRPr="00FD6A11">
        <w:rPr>
          <w:rFonts w:ascii="Times New Roman" w:hAnsi="Times New Roman" w:cs="Times New Roman"/>
        </w:rPr>
        <w:t>.</w:t>
      </w:r>
    </w:p>
    <w:p w14:paraId="4F6E1FFB" w14:textId="77777777" w:rsidR="00C44DC5" w:rsidRPr="00FD6A11" w:rsidRDefault="008046BF">
      <w:pPr>
        <w:pStyle w:val="P68B1DB1-Kehatekst7"/>
        <w:numPr>
          <w:ilvl w:val="0"/>
          <w:numId w:val="1"/>
        </w:numPr>
        <w:tabs>
          <w:tab w:val="left" w:pos="198"/>
        </w:tabs>
        <w:spacing w:after="120" w:line="295" w:lineRule="auto"/>
        <w:rPr>
          <w:rFonts w:ascii="Times New Roman" w:hAnsi="Times New Roman" w:cs="Times New Roman"/>
        </w:rPr>
      </w:pPr>
      <w:r w:rsidRPr="00FD6A11">
        <w:rPr>
          <w:rFonts w:ascii="Times New Roman" w:hAnsi="Times New Roman" w:cs="Times New Roman"/>
        </w:rPr>
        <w:t>Stenkitės nedeformuoti akumuliatorių.</w:t>
      </w:r>
    </w:p>
    <w:p w14:paraId="4F6E1FFC" w14:textId="77777777" w:rsidR="00C44DC5" w:rsidRPr="00FD6A11" w:rsidRDefault="008046BF">
      <w:pPr>
        <w:pStyle w:val="P68B1DB1-Kehatekst8"/>
        <w:spacing w:line="295" w:lineRule="auto"/>
        <w:rPr>
          <w:rFonts w:ascii="Times New Roman" w:hAnsi="Times New Roman" w:cs="Times New Roman"/>
        </w:rPr>
      </w:pPr>
      <w:r w:rsidRPr="00FD6A11">
        <w:rPr>
          <w:rFonts w:ascii="Times New Roman" w:hAnsi="Times New Roman" w:cs="Times New Roman"/>
        </w:rPr>
        <w:t>Pastabos dėl aplinkos apsaugos / Pastabos dėl elektrinių ir elektroninių komponentų šalinimo:</w:t>
      </w:r>
    </w:p>
    <w:p w14:paraId="4F6E1FFD" w14:textId="12A62A02" w:rsidR="00C44DC5" w:rsidRPr="00FD6A11" w:rsidRDefault="00931D38">
      <w:pPr>
        <w:pStyle w:val="P68B1DB1-Kehatekst7"/>
        <w:spacing w:line="295" w:lineRule="auto"/>
        <w:rPr>
          <w:rFonts w:ascii="Times New Roman" w:hAnsi="Times New Roman" w:cs="Times New Roman"/>
        </w:rPr>
        <w:sectPr w:rsidR="00C44DC5" w:rsidRPr="00FD6A11">
          <w:type w:val="continuous"/>
          <w:pgSz w:w="12744" w:h="17678"/>
          <w:pgMar w:top="1022" w:right="1109" w:bottom="35" w:left="1104" w:header="0" w:footer="3" w:gutter="0"/>
          <w:cols w:num="3" w:space="197"/>
          <w:noEndnote/>
          <w:docGrid w:linePitch="360"/>
        </w:sectPr>
      </w:pPr>
      <w:r w:rsidRPr="00FD6A11">
        <w:rPr>
          <w:rFonts w:ascii="Times New Roman" w:hAnsi="Times New Roman" w:cs="Times New Roman"/>
          <w:noProof/>
        </w:rPr>
        <w:drawing>
          <wp:anchor distT="0" distB="0" distL="25400" distR="25400" simplePos="0" relativeHeight="125829378" behindDoc="0" locked="0" layoutInCell="1" allowOverlap="1" wp14:anchorId="4F6E213D" wp14:editId="2C7ACD39">
            <wp:simplePos x="0" y="0"/>
            <wp:positionH relativeFrom="page">
              <wp:posOffset>7055802</wp:posOffset>
            </wp:positionH>
            <wp:positionV relativeFrom="paragraph">
              <wp:posOffset>203518</wp:posOffset>
            </wp:positionV>
            <wp:extent cx="408305" cy="396240"/>
            <wp:effectExtent l="0" t="0" r="0" b="381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408305" cy="396240"/>
                    </a:xfrm>
                    <a:prstGeom prst="rect">
                      <a:avLst/>
                    </a:prstGeom>
                  </pic:spPr>
                </pic:pic>
              </a:graphicData>
            </a:graphic>
          </wp:anchor>
        </w:drawing>
      </w:r>
      <w:r w:rsidR="008046BF" w:rsidRPr="00FD6A11">
        <w:rPr>
          <w:rFonts w:ascii="Times New Roman" w:hAnsi="Times New Roman" w:cs="Times New Roman"/>
        </w:rPr>
        <w:t xml:space="preserve">Šio gaminio elektroniniai komponentai yra perdirbami/ daugkartinio naudojimo. Aplinkosaugos sumetimais nemeskite jų į buitines </w:t>
      </w:r>
      <w:r w:rsidR="009926E9" w:rsidRPr="00FD6A11">
        <w:rPr>
          <w:rFonts w:ascii="Times New Roman" w:hAnsi="Times New Roman" w:cs="Times New Roman"/>
        </w:rPr>
        <w:t>atliekas</w:t>
      </w:r>
      <w:r w:rsidR="008046BF" w:rsidRPr="00FD6A11">
        <w:rPr>
          <w:rFonts w:ascii="Times New Roman" w:hAnsi="Times New Roman" w:cs="Times New Roman"/>
        </w:rPr>
        <w:t xml:space="preserve"> pasibaigus jų naudojimo laikui. Jie turi būti pristatyti į elektroninių atliekų surinkimo vietą, kaip nurodyta šiuo simboliu: Dėl atitinkamos šalinimo vietos kreipkitės į vietos valdžios institucijas.</w:t>
      </w:r>
    </w:p>
    <w:p w14:paraId="4F6E1FFE" w14:textId="3739D73F" w:rsidR="00C44DC5" w:rsidRPr="00FD6A11" w:rsidRDefault="00060AD9">
      <w:pPr>
        <w:spacing w:line="210" w:lineRule="exact"/>
        <w:rPr>
          <w:rFonts w:ascii="Times New Roman" w:hAnsi="Times New Roman" w:cs="Times New Roman"/>
          <w:sz w:val="17"/>
        </w:rPr>
      </w:pPr>
      <w:r w:rsidRPr="00FD6A11">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69FEB16" wp14:editId="360777ED">
                <wp:simplePos x="0" y="0"/>
                <wp:positionH relativeFrom="column">
                  <wp:posOffset>3699510</wp:posOffset>
                </wp:positionH>
                <wp:positionV relativeFrom="paragraph">
                  <wp:posOffset>412115</wp:posOffset>
                </wp:positionV>
                <wp:extent cx="876300" cy="261620"/>
                <wp:effectExtent l="0" t="0" r="19050" b="24130"/>
                <wp:wrapNone/>
                <wp:docPr id="1082587062" name="Text Box 5"/>
                <wp:cNvGraphicFramePr/>
                <a:graphic xmlns:a="http://schemas.openxmlformats.org/drawingml/2006/main">
                  <a:graphicData uri="http://schemas.microsoft.com/office/word/2010/wordprocessingShape">
                    <wps:wsp>
                      <wps:cNvSpPr txBox="1"/>
                      <wps:spPr>
                        <a:xfrm>
                          <a:off x="0" y="0"/>
                          <a:ext cx="876300" cy="261620"/>
                        </a:xfrm>
                        <a:prstGeom prst="rect">
                          <a:avLst/>
                        </a:prstGeom>
                        <a:solidFill>
                          <a:schemeClr val="lt1"/>
                        </a:solidFill>
                        <a:ln w="6350">
                          <a:solidFill>
                            <a:prstClr val="black"/>
                          </a:solidFill>
                        </a:ln>
                      </wps:spPr>
                      <wps:txbx>
                        <w:txbxContent>
                          <w:p w14:paraId="7C046EAA" w14:textId="2041974C" w:rsidR="008D4712" w:rsidRPr="00F9579E" w:rsidRDefault="006647E2">
                            <w:pPr>
                              <w:rPr>
                                <w:sz w:val="12"/>
                                <w:szCs w:val="8"/>
                              </w:rPr>
                            </w:pPr>
                            <w:r w:rsidRPr="00F9579E">
                              <w:rPr>
                                <w:sz w:val="12"/>
                                <w:szCs w:val="8"/>
                              </w:rPr>
                              <w:t>A</w:t>
                            </w:r>
                            <w:r w:rsidR="008D4712" w:rsidRPr="00F9579E">
                              <w:rPr>
                                <w:sz w:val="12"/>
                                <w:szCs w:val="8"/>
                              </w:rPr>
                              <w:t>var</w:t>
                            </w:r>
                            <w:r w:rsidRPr="00F9579E">
                              <w:rPr>
                                <w:sz w:val="12"/>
                                <w:szCs w:val="8"/>
                              </w:rPr>
                              <w:t>inis durų atidarytuvas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FEB16" id="Text Box 5" o:spid="_x0000_s1027" type="#_x0000_t202" style="position:absolute;margin-left:291.3pt;margin-top:32.45pt;width:69pt;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" fillcolor="white [3201]" strokeweight=".5pt">
                <v:textbox>
                  <w:txbxContent>
                    <w:p w14:paraId="7C046EAA" w14:textId="2041974C" w:rsidR="008D4712" w:rsidRPr="00F9579E" w:rsidRDefault="006647E2">
                      <w:pPr>
                        <w:rPr>
                          <w:sz w:val="12"/>
                          <w:szCs w:val="8"/>
                        </w:rPr>
                      </w:pPr>
                      <w:r w:rsidRPr="00F9579E">
                        <w:rPr>
                          <w:sz w:val="12"/>
                          <w:szCs w:val="8"/>
                        </w:rPr>
                        <w:t>A</w:t>
                      </w:r>
                      <w:r w:rsidR="008D4712" w:rsidRPr="00F9579E">
                        <w:rPr>
                          <w:sz w:val="12"/>
                          <w:szCs w:val="8"/>
                        </w:rPr>
                        <w:t>var</w:t>
                      </w:r>
                      <w:r w:rsidRPr="00F9579E">
                        <w:rPr>
                          <w:sz w:val="12"/>
                          <w:szCs w:val="8"/>
                        </w:rPr>
                        <w:t>inis durų atidarytuvas</w:t>
                      </w:r>
                    </w:p>
                  </w:txbxContent>
                </v:textbox>
              </v:shape>
            </w:pict>
          </mc:Fallback>
        </mc:AlternateContent>
      </w:r>
      <w:r w:rsidRPr="00FD6A11">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F3BE5A4" wp14:editId="34C033F6">
                <wp:simplePos x="0" y="0"/>
                <wp:positionH relativeFrom="column">
                  <wp:posOffset>2761615</wp:posOffset>
                </wp:positionH>
                <wp:positionV relativeFrom="paragraph">
                  <wp:posOffset>364490</wp:posOffset>
                </wp:positionV>
                <wp:extent cx="938212" cy="319087"/>
                <wp:effectExtent l="0" t="0" r="14605" b="24130"/>
                <wp:wrapNone/>
                <wp:docPr id="954430360" name="Text Box 5"/>
                <wp:cNvGraphicFramePr/>
                <a:graphic xmlns:a="http://schemas.openxmlformats.org/drawingml/2006/main">
                  <a:graphicData uri="http://schemas.microsoft.com/office/word/2010/wordprocessingShape">
                    <wps:wsp>
                      <wps:cNvSpPr txBox="1"/>
                      <wps:spPr>
                        <a:xfrm>
                          <a:off x="0" y="0"/>
                          <a:ext cx="938212" cy="319087"/>
                        </a:xfrm>
                        <a:prstGeom prst="rect">
                          <a:avLst/>
                        </a:prstGeom>
                        <a:solidFill>
                          <a:sysClr val="window" lastClr="FFFFFF"/>
                        </a:solidFill>
                        <a:ln w="6350">
                          <a:solidFill>
                            <a:prstClr val="black"/>
                          </a:solidFill>
                        </a:ln>
                      </wps:spPr>
                      <wps:txbx>
                        <w:txbxContent>
                          <w:p w14:paraId="3ED87C9A" w14:textId="5ED31A39" w:rsidR="006647E2" w:rsidRPr="00F9579E" w:rsidRDefault="00AC2328" w:rsidP="006647E2">
                            <w:pPr>
                              <w:rPr>
                                <w:sz w:val="10"/>
                                <w:szCs w:val="6"/>
                              </w:rPr>
                            </w:pPr>
                            <w:r w:rsidRPr="00F9579E">
                              <w:rPr>
                                <w:sz w:val="10"/>
                                <w:szCs w:val="6"/>
                              </w:rPr>
                              <w:t>Slaptažodžio nustatymo iš naujo klavišas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BE5A4" id="_x0000_s1028" type="#_x0000_t202" style="position:absolute;margin-left:217.45pt;margin-top:28.7pt;width:73.85pt;height:2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" fillcolor="window" strokeweight=".5pt">
                <v:textbox>
                  <w:txbxContent>
                    <w:p w14:paraId="3ED87C9A" w14:textId="5ED31A39" w:rsidR="006647E2" w:rsidRPr="00F9579E" w:rsidRDefault="00AC2328" w:rsidP="006647E2">
                      <w:pPr>
                        <w:rPr>
                          <w:sz w:val="10"/>
                          <w:szCs w:val="6"/>
                        </w:rPr>
                      </w:pPr>
                      <w:r w:rsidRPr="00F9579E">
                        <w:rPr>
                          <w:sz w:val="10"/>
                          <w:szCs w:val="6"/>
                        </w:rPr>
                        <w:t>Slaptažodžio nustatymo iš naujo klavišas</w:t>
                      </w:r>
                    </w:p>
                  </w:txbxContent>
                </v:textbox>
              </v:shape>
            </w:pict>
          </mc:Fallback>
        </mc:AlternateContent>
      </w:r>
      <w:r w:rsidRPr="00FD6A11">
        <w:rPr>
          <w:rFonts w:ascii="Times New Roman" w:hAnsi="Times New Roman" w:cs="Times New Roman"/>
          <w:noProof/>
        </w:rPr>
        <w:drawing>
          <wp:anchor distT="207010" distB="0" distL="73025" distR="0" simplePos="0" relativeHeight="125829380" behindDoc="0" locked="0" layoutInCell="1" allowOverlap="1" wp14:anchorId="4F6E2141" wp14:editId="45730AC4">
            <wp:simplePos x="0" y="0"/>
            <wp:positionH relativeFrom="page">
              <wp:posOffset>3233102</wp:posOffset>
            </wp:positionH>
            <wp:positionV relativeFrom="paragraph">
              <wp:posOffset>683578</wp:posOffset>
            </wp:positionV>
            <wp:extent cx="1171575" cy="409575"/>
            <wp:effectExtent l="0" t="0" r="9525" b="9525"/>
            <wp:wrapSquare wrapText="bothSides"/>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1171575" cy="409575"/>
                    </a:xfrm>
                    <a:prstGeom prst="rect">
                      <a:avLst/>
                    </a:prstGeom>
                  </pic:spPr>
                </pic:pic>
              </a:graphicData>
            </a:graphic>
            <wp14:sizeRelH relativeFrom="margin">
              <wp14:pctWidth>0</wp14:pctWidth>
            </wp14:sizeRelH>
            <wp14:sizeRelV relativeFrom="margin">
              <wp14:pctHeight>0</wp14:pctHeight>
            </wp14:sizeRelV>
          </wp:anchor>
        </w:drawing>
      </w:r>
      <w:r w:rsidRPr="00FD6A11">
        <w:rPr>
          <w:rFonts w:ascii="Times New Roman" w:hAnsi="Times New Roman" w:cs="Times New Roman"/>
          <w:noProof/>
          <w:sz w:val="17"/>
        </w:rPr>
        <mc:AlternateContent>
          <mc:Choice Requires="wps">
            <w:drawing>
              <wp:anchor distT="0" distB="0" distL="114300" distR="114300" simplePos="0" relativeHeight="251666432" behindDoc="0" locked="0" layoutInCell="1" allowOverlap="1" wp14:anchorId="07F56C4A" wp14:editId="0C669645">
                <wp:simplePos x="0" y="0"/>
                <wp:positionH relativeFrom="column">
                  <wp:posOffset>2628900</wp:posOffset>
                </wp:positionH>
                <wp:positionV relativeFrom="paragraph">
                  <wp:posOffset>735965</wp:posOffset>
                </wp:positionV>
                <wp:extent cx="604520" cy="233362"/>
                <wp:effectExtent l="0" t="0" r="24130" b="14605"/>
                <wp:wrapNone/>
                <wp:docPr id="967160599" name="Text Box 4"/>
                <wp:cNvGraphicFramePr/>
                <a:graphic xmlns:a="http://schemas.openxmlformats.org/drawingml/2006/main">
                  <a:graphicData uri="http://schemas.microsoft.com/office/word/2010/wordprocessingShape">
                    <wps:wsp>
                      <wps:cNvSpPr txBox="1"/>
                      <wps:spPr>
                        <a:xfrm>
                          <a:off x="0" y="0"/>
                          <a:ext cx="604520" cy="233362"/>
                        </a:xfrm>
                        <a:prstGeom prst="rect">
                          <a:avLst/>
                        </a:prstGeom>
                        <a:solidFill>
                          <a:sysClr val="window" lastClr="FFFFFF"/>
                        </a:solidFill>
                        <a:ln w="6350">
                          <a:solidFill>
                            <a:prstClr val="black"/>
                          </a:solidFill>
                        </a:ln>
                      </wps:spPr>
                      <wps:txbx>
                        <w:txbxContent>
                          <w:p w14:paraId="18EE4940" w14:textId="687E7CF5" w:rsidR="00CF69D5" w:rsidRPr="00F9579E" w:rsidRDefault="00CF69D5" w:rsidP="00CF69D5">
                            <w:pPr>
                              <w:rPr>
                                <w:sz w:val="10"/>
                                <w:szCs w:val="6"/>
                              </w:rPr>
                            </w:pPr>
                            <w:r w:rsidRPr="00F9579E">
                              <w:rPr>
                                <w:sz w:val="10"/>
                                <w:szCs w:val="6"/>
                              </w:rPr>
                              <w:t xml:space="preserve">Prieigos </w:t>
                            </w:r>
                            <w:r w:rsidR="009061A2" w:rsidRPr="00F9579E">
                              <w:rPr>
                                <w:sz w:val="10"/>
                                <w:szCs w:val="6"/>
                              </w:rPr>
                              <w:t>klavišas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56C4A" id="Text Box 4" o:spid="_x0000_s1029" type="#_x0000_t202" style="position:absolute;margin-left:207pt;margin-top:57.95pt;width:47.6pt;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" fillcolor="window" strokeweight=".5pt">
                <v:textbox>
                  <w:txbxContent>
                    <w:p w14:paraId="18EE4940" w14:textId="687E7CF5" w:rsidR="00CF69D5" w:rsidRPr="00F9579E" w:rsidRDefault="00CF69D5" w:rsidP="00CF69D5">
                      <w:pPr>
                        <w:rPr>
                          <w:sz w:val="10"/>
                          <w:szCs w:val="6"/>
                        </w:rPr>
                      </w:pPr>
                      <w:r w:rsidRPr="00F9579E">
                        <w:rPr>
                          <w:sz w:val="10"/>
                          <w:szCs w:val="6"/>
                        </w:rPr>
                        <w:t xml:space="preserve">Prieigos </w:t>
                      </w:r>
                      <w:r w:rsidR="009061A2" w:rsidRPr="00F9579E">
                        <w:rPr>
                          <w:sz w:val="10"/>
                          <w:szCs w:val="6"/>
                        </w:rPr>
                        <w:t>klavišas</w:t>
                      </w:r>
                    </w:p>
                  </w:txbxContent>
                </v:textbox>
              </v:shape>
            </w:pict>
          </mc:Fallback>
        </mc:AlternateContent>
      </w:r>
      <w:r w:rsidRPr="00FD6A11">
        <w:rPr>
          <w:rFonts w:ascii="Times New Roman" w:hAnsi="Times New Roman" w:cs="Times New Roman"/>
          <w:noProof/>
          <w:sz w:val="17"/>
        </w:rPr>
        <mc:AlternateContent>
          <mc:Choice Requires="wps">
            <w:drawing>
              <wp:anchor distT="0" distB="0" distL="114300" distR="114300" simplePos="0" relativeHeight="251664384" behindDoc="0" locked="0" layoutInCell="1" allowOverlap="1" wp14:anchorId="24696BB8" wp14:editId="3D87417B">
                <wp:simplePos x="0" y="0"/>
                <wp:positionH relativeFrom="column">
                  <wp:posOffset>2704465</wp:posOffset>
                </wp:positionH>
                <wp:positionV relativeFrom="paragraph">
                  <wp:posOffset>40640</wp:posOffset>
                </wp:positionV>
                <wp:extent cx="728662" cy="200025"/>
                <wp:effectExtent l="0" t="0" r="14605" b="28575"/>
                <wp:wrapNone/>
                <wp:docPr id="430097825" name="Text Box 4"/>
                <wp:cNvGraphicFramePr/>
                <a:graphic xmlns:a="http://schemas.openxmlformats.org/drawingml/2006/main">
                  <a:graphicData uri="http://schemas.microsoft.com/office/word/2010/wordprocessingShape">
                    <wps:wsp>
                      <wps:cNvSpPr txBox="1"/>
                      <wps:spPr>
                        <a:xfrm>
                          <a:off x="0" y="0"/>
                          <a:ext cx="728662" cy="200025"/>
                        </a:xfrm>
                        <a:prstGeom prst="rect">
                          <a:avLst/>
                        </a:prstGeom>
                        <a:solidFill>
                          <a:sysClr val="window" lastClr="FFFFFF"/>
                        </a:solidFill>
                        <a:ln w="6350">
                          <a:solidFill>
                            <a:prstClr val="black"/>
                          </a:solidFill>
                        </a:ln>
                      </wps:spPr>
                      <wps:txbx>
                        <w:txbxContent>
                          <w:p w14:paraId="6FBC4E9E" w14:textId="4BB1DBB2" w:rsidR="00807ABD" w:rsidRPr="00F9579E" w:rsidRDefault="000842E3" w:rsidP="00807ABD">
                            <w:pPr>
                              <w:rPr>
                                <w:sz w:val="10"/>
                                <w:szCs w:val="6"/>
                              </w:rPr>
                            </w:pPr>
                            <w:r w:rsidRPr="00F9579E">
                              <w:rPr>
                                <w:sz w:val="10"/>
                                <w:szCs w:val="6"/>
                              </w:rPr>
                              <w:t>klaviatūra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96BB8" id="_x0000_s1030" type="#_x0000_t202" style="position:absolute;margin-left:212.95pt;margin-top:3.2pt;width:57.3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" fillcolor="window" strokeweight=".5pt">
                <v:textbox>
                  <w:txbxContent>
                    <w:p w14:paraId="6FBC4E9E" w14:textId="4BB1DBB2" w:rsidR="00807ABD" w:rsidRPr="00F9579E" w:rsidRDefault="000842E3" w:rsidP="00807ABD">
                      <w:pPr>
                        <w:rPr>
                          <w:sz w:val="10"/>
                          <w:szCs w:val="6"/>
                        </w:rPr>
                      </w:pPr>
                      <w:r w:rsidRPr="00F9579E">
                        <w:rPr>
                          <w:sz w:val="10"/>
                          <w:szCs w:val="6"/>
                        </w:rPr>
                        <w:t>klaviatūra</w:t>
                      </w:r>
                    </w:p>
                  </w:txbxContent>
                </v:textbox>
              </v:shape>
            </w:pict>
          </mc:Fallback>
        </mc:AlternateContent>
      </w:r>
      <w:r w:rsidRPr="00FD6A11">
        <w:rPr>
          <w:rFonts w:ascii="Times New Roman" w:hAnsi="Times New Roman" w:cs="Times New Roman"/>
          <w:noProof/>
          <w:sz w:val="17"/>
        </w:rPr>
        <mc:AlternateContent>
          <mc:Choice Requires="wps">
            <w:drawing>
              <wp:anchor distT="0" distB="0" distL="114300" distR="114300" simplePos="0" relativeHeight="251662336" behindDoc="0" locked="0" layoutInCell="1" allowOverlap="1" wp14:anchorId="714BA75F" wp14:editId="61E54F1C">
                <wp:simplePos x="0" y="0"/>
                <wp:positionH relativeFrom="column">
                  <wp:posOffset>1119188</wp:posOffset>
                </wp:positionH>
                <wp:positionV relativeFrom="paragraph">
                  <wp:posOffset>531813</wp:posOffset>
                </wp:positionV>
                <wp:extent cx="1028700" cy="252095"/>
                <wp:effectExtent l="0" t="0" r="19050" b="14605"/>
                <wp:wrapNone/>
                <wp:docPr id="559682922" name="Text Box 4"/>
                <wp:cNvGraphicFramePr/>
                <a:graphic xmlns:a="http://schemas.openxmlformats.org/drawingml/2006/main">
                  <a:graphicData uri="http://schemas.microsoft.com/office/word/2010/wordprocessingShape">
                    <wps:wsp>
                      <wps:cNvSpPr txBox="1"/>
                      <wps:spPr>
                        <a:xfrm>
                          <a:off x="0" y="0"/>
                          <a:ext cx="1028700" cy="252095"/>
                        </a:xfrm>
                        <a:prstGeom prst="rect">
                          <a:avLst/>
                        </a:prstGeom>
                        <a:solidFill>
                          <a:sysClr val="window" lastClr="FFFFFF"/>
                        </a:solidFill>
                        <a:ln w="6350">
                          <a:solidFill>
                            <a:prstClr val="black"/>
                          </a:solidFill>
                        </a:ln>
                      </wps:spPr>
                      <wps:txbx>
                        <w:txbxContent>
                          <w:p w14:paraId="5339DF76" w14:textId="793B3710" w:rsidR="00807ABD" w:rsidRPr="00F9579E" w:rsidRDefault="00807ABD" w:rsidP="00807ABD">
                            <w:pPr>
                              <w:rPr>
                                <w:sz w:val="10"/>
                                <w:szCs w:val="6"/>
                              </w:rPr>
                            </w:pPr>
                            <w:r w:rsidRPr="00F9579E">
                              <w:rPr>
                                <w:sz w:val="10"/>
                                <w:szCs w:val="6"/>
                              </w:rPr>
                              <w:t>Šviesos diodo lemputė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BA75F" id="_x0000_s1031" type="#_x0000_t202" style="position:absolute;margin-left:88.15pt;margin-top:41.9pt;width:81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" fillcolor="window" strokeweight=".5pt">
                <v:textbox>
                  <w:txbxContent>
                    <w:p w14:paraId="5339DF76" w14:textId="793B3710" w:rsidR="00807ABD" w:rsidRPr="00F9579E" w:rsidRDefault="00807ABD" w:rsidP="00807ABD">
                      <w:pPr>
                        <w:rPr>
                          <w:sz w:val="10"/>
                          <w:szCs w:val="6"/>
                        </w:rPr>
                      </w:pPr>
                      <w:r w:rsidRPr="00F9579E">
                        <w:rPr>
                          <w:sz w:val="10"/>
                          <w:szCs w:val="6"/>
                        </w:rPr>
                        <w:t>Šviesos diodo lemputė</w:t>
                      </w:r>
                    </w:p>
                  </w:txbxContent>
                </v:textbox>
              </v:shape>
            </w:pict>
          </mc:Fallback>
        </mc:AlternateContent>
      </w:r>
      <w:r w:rsidRPr="00FD6A11">
        <w:rPr>
          <w:rFonts w:ascii="Times New Roman" w:hAnsi="Times New Roman" w:cs="Times New Roman"/>
          <w:noProof/>
          <w:sz w:val="17"/>
        </w:rPr>
        <mc:AlternateContent>
          <mc:Choice Requires="wps">
            <w:drawing>
              <wp:anchor distT="0" distB="0" distL="114300" distR="114300" simplePos="0" relativeHeight="251660288" behindDoc="0" locked="0" layoutInCell="1" allowOverlap="1" wp14:anchorId="1D947E16" wp14:editId="2D5C068B">
                <wp:simplePos x="0" y="0"/>
                <wp:positionH relativeFrom="column">
                  <wp:posOffset>1166178</wp:posOffset>
                </wp:positionH>
                <wp:positionV relativeFrom="paragraph">
                  <wp:posOffset>849312</wp:posOffset>
                </wp:positionV>
                <wp:extent cx="1028700" cy="252413"/>
                <wp:effectExtent l="0" t="0" r="19050" b="14605"/>
                <wp:wrapNone/>
                <wp:docPr id="1178768352" name="Text Box 4"/>
                <wp:cNvGraphicFramePr/>
                <a:graphic xmlns:a="http://schemas.openxmlformats.org/drawingml/2006/main">
                  <a:graphicData uri="http://schemas.microsoft.com/office/word/2010/wordprocessingShape">
                    <wps:wsp>
                      <wps:cNvSpPr txBox="1"/>
                      <wps:spPr>
                        <a:xfrm>
                          <a:off x="0" y="0"/>
                          <a:ext cx="1028700" cy="252413"/>
                        </a:xfrm>
                        <a:prstGeom prst="rect">
                          <a:avLst/>
                        </a:prstGeom>
                        <a:solidFill>
                          <a:schemeClr val="lt1"/>
                        </a:solidFill>
                        <a:ln w="6350">
                          <a:solidFill>
                            <a:prstClr val="black"/>
                          </a:solidFill>
                        </a:ln>
                      </wps:spPr>
                      <wps:txbx>
                        <w:txbxContent>
                          <w:p w14:paraId="2F453D29" w14:textId="547D796A" w:rsidR="00807ABD" w:rsidRPr="00F9579E" w:rsidRDefault="00807ABD">
                            <w:pPr>
                              <w:rPr>
                                <w:sz w:val="10"/>
                                <w:szCs w:val="6"/>
                              </w:rPr>
                            </w:pPr>
                            <w:r w:rsidRPr="00F9579E">
                              <w:rPr>
                                <w:sz w:val="10"/>
                                <w:szCs w:val="6"/>
                              </w:rPr>
                              <w:t>Akumuliatorių skyriaus 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47E16" id="_x0000_s1032" type="#_x0000_t202" style="position:absolute;margin-left:91.85pt;margin-top:66.85pt;width:81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" fillcolor="white [3201]" strokeweight=".5pt">
                <v:textbox>
                  <w:txbxContent>
                    <w:p w14:paraId="2F453D29" w14:textId="547D796A" w:rsidR="00807ABD" w:rsidRPr="00F9579E" w:rsidRDefault="00807ABD">
                      <w:pPr>
                        <w:rPr>
                          <w:sz w:val="10"/>
                          <w:szCs w:val="6"/>
                        </w:rPr>
                      </w:pPr>
                      <w:r w:rsidRPr="00F9579E">
                        <w:rPr>
                          <w:sz w:val="10"/>
                          <w:szCs w:val="6"/>
                        </w:rPr>
                        <w:t>Akumuliatorių skyriaus dangtelis</w:t>
                      </w:r>
                    </w:p>
                  </w:txbxContent>
                </v:textbox>
              </v:shape>
            </w:pict>
          </mc:Fallback>
        </mc:AlternateContent>
      </w:r>
      <w:r w:rsidRPr="00FD6A11">
        <w:rPr>
          <w:rFonts w:ascii="Times New Roman" w:hAnsi="Times New Roman" w:cs="Times New Roman"/>
          <w:noProof/>
        </w:rPr>
        <w:drawing>
          <wp:anchor distT="0" distB="0" distL="114300" distR="114300" simplePos="0" relativeHeight="125829379" behindDoc="0" locked="0" layoutInCell="1" allowOverlap="1" wp14:anchorId="4F6E213F" wp14:editId="2CFC2D6F">
            <wp:simplePos x="0" y="0"/>
            <wp:positionH relativeFrom="page">
              <wp:posOffset>581025</wp:posOffset>
            </wp:positionH>
            <wp:positionV relativeFrom="paragraph">
              <wp:posOffset>96203</wp:posOffset>
            </wp:positionV>
            <wp:extent cx="2499995" cy="930275"/>
            <wp:effectExtent l="0" t="0" r="0" b="3175"/>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1"/>
                    <a:stretch/>
                  </pic:blipFill>
                  <pic:spPr>
                    <a:xfrm>
                      <a:off x="0" y="0"/>
                      <a:ext cx="2499995" cy="930275"/>
                    </a:xfrm>
                    <a:prstGeom prst="rect">
                      <a:avLst/>
                    </a:prstGeom>
                  </pic:spPr>
                </pic:pic>
              </a:graphicData>
            </a:graphic>
            <wp14:sizeRelH relativeFrom="margin">
              <wp14:pctWidth>0</wp14:pctWidth>
            </wp14:sizeRelH>
            <wp14:sizeRelV relativeFrom="margin">
              <wp14:pctHeight>0</wp14:pctHeight>
            </wp14:sizeRelV>
          </wp:anchor>
        </w:drawing>
      </w:r>
    </w:p>
    <w:p w14:paraId="4F6E1FFF" w14:textId="77777777" w:rsidR="00C44DC5" w:rsidRPr="00FD6A11" w:rsidRDefault="00C44DC5">
      <w:pPr>
        <w:spacing w:line="1" w:lineRule="exact"/>
        <w:rPr>
          <w:rFonts w:ascii="Times New Roman" w:hAnsi="Times New Roman" w:cs="Times New Roman"/>
        </w:rPr>
        <w:sectPr w:rsidR="00C44DC5" w:rsidRPr="00FD6A11">
          <w:type w:val="continuous"/>
          <w:pgSz w:w="12744" w:h="17678"/>
          <w:pgMar w:top="1022" w:right="0" w:bottom="35" w:left="0" w:header="0" w:footer="3" w:gutter="0"/>
          <w:cols w:space="720"/>
          <w:noEndnote/>
          <w:docGrid w:linePitch="360"/>
        </w:sectPr>
      </w:pPr>
    </w:p>
    <w:p w14:paraId="4F6E2000" w14:textId="2559DF17" w:rsidR="00C44DC5" w:rsidRPr="00FD6A11" w:rsidRDefault="00C44DC5">
      <w:pPr>
        <w:spacing w:line="1" w:lineRule="exact"/>
        <w:rPr>
          <w:rFonts w:ascii="Times New Roman" w:hAnsi="Times New Roman" w:cs="Times New Roman"/>
        </w:rPr>
      </w:pPr>
    </w:p>
    <w:p w14:paraId="4F6E2001" w14:textId="76111DCF" w:rsidR="00C44DC5" w:rsidRPr="00FD6A11" w:rsidRDefault="008046BF">
      <w:pPr>
        <w:pStyle w:val="P68B1DB1-Kehatekst7"/>
        <w:spacing w:after="140" w:line="293" w:lineRule="auto"/>
        <w:ind w:left="420" w:hanging="140"/>
        <w:rPr>
          <w:rFonts w:ascii="Times New Roman" w:hAnsi="Times New Roman" w:cs="Times New Roman"/>
        </w:rPr>
      </w:pPr>
      <w:r w:rsidRPr="00FD6A11">
        <w:rPr>
          <w:rFonts w:ascii="Times New Roman" w:hAnsi="Times New Roman" w:cs="Times New Roman"/>
        </w:rPr>
        <w:t xml:space="preserve">5. Jei du kartus įvesite neteisingą kodą, pasigirs </w:t>
      </w:r>
      <w:r w:rsidR="00AC2328" w:rsidRPr="00FD6A11">
        <w:rPr>
          <w:rFonts w:ascii="Times New Roman" w:hAnsi="Times New Roman" w:cs="Times New Roman"/>
        </w:rPr>
        <w:t>signalizacija</w:t>
      </w:r>
      <w:r w:rsidRPr="00FD6A11">
        <w:rPr>
          <w:rFonts w:ascii="Times New Roman" w:hAnsi="Times New Roman" w:cs="Times New Roman"/>
        </w:rPr>
        <w:t>.</w:t>
      </w:r>
    </w:p>
    <w:p w14:paraId="4F6E2002" w14:textId="77777777" w:rsidR="00C44DC5" w:rsidRPr="00FD6A11" w:rsidRDefault="008046BF">
      <w:pPr>
        <w:pStyle w:val="P68B1DB1-Kehatekst8"/>
        <w:spacing w:line="300" w:lineRule="auto"/>
        <w:ind w:firstLine="280"/>
        <w:rPr>
          <w:rFonts w:ascii="Times New Roman" w:hAnsi="Times New Roman" w:cs="Times New Roman"/>
        </w:rPr>
      </w:pPr>
      <w:r w:rsidRPr="00FD6A11">
        <w:rPr>
          <w:rFonts w:ascii="Times New Roman" w:hAnsi="Times New Roman" w:cs="Times New Roman"/>
        </w:rPr>
        <w:t>Slapto kodo keitimas:</w:t>
      </w:r>
    </w:p>
    <w:p w14:paraId="4F6E2003" w14:textId="18ACD94E" w:rsidR="00C44DC5" w:rsidRPr="00FD6A11" w:rsidRDefault="008046BF">
      <w:pPr>
        <w:pStyle w:val="P68B1DB1-Kehatekst7"/>
        <w:numPr>
          <w:ilvl w:val="0"/>
          <w:numId w:val="2"/>
        </w:numPr>
        <w:tabs>
          <w:tab w:val="left" w:pos="506"/>
        </w:tabs>
        <w:spacing w:line="300" w:lineRule="auto"/>
        <w:ind w:left="420" w:hanging="140"/>
        <w:rPr>
          <w:rFonts w:ascii="Times New Roman" w:hAnsi="Times New Roman" w:cs="Times New Roman"/>
        </w:rPr>
      </w:pPr>
      <w:r w:rsidRPr="00FD6A11">
        <w:rPr>
          <w:rFonts w:ascii="Times New Roman" w:hAnsi="Times New Roman" w:cs="Times New Roman"/>
        </w:rPr>
        <w:t xml:space="preserve">Slaptažodžio nustatymo iš naujo klavišas yra seifo apačioje. Norėdami paspausti klavišą, naudokite mažą atsuktuvą arba aštrų pieštuką. Svarbu! Paspauskite ir palaikykite klavišą tris sekundes, kol balsas pasakys: </w:t>
      </w:r>
      <w:r w:rsidR="00AC2328" w:rsidRPr="00FD6A11">
        <w:rPr>
          <w:rFonts w:ascii="Times New Roman" w:hAnsi="Times New Roman" w:cs="Times New Roman"/>
        </w:rPr>
        <w:t>„enter the code !“(</w:t>
      </w:r>
      <w:r w:rsidRPr="00FD6A11">
        <w:rPr>
          <w:rFonts w:ascii="Times New Roman" w:hAnsi="Times New Roman" w:cs="Times New Roman"/>
        </w:rPr>
        <w:t>„įveskite kodą!“</w:t>
      </w:r>
      <w:r w:rsidR="00AC2328" w:rsidRPr="00FD6A11">
        <w:rPr>
          <w:rFonts w:ascii="Times New Roman" w:hAnsi="Times New Roman" w:cs="Times New Roman"/>
        </w:rPr>
        <w:t>)</w:t>
      </w:r>
    </w:p>
    <w:p w14:paraId="4F6E2004" w14:textId="77777777" w:rsidR="00C44DC5" w:rsidRPr="00FD6A11" w:rsidRDefault="008046BF">
      <w:pPr>
        <w:pStyle w:val="P68B1DB1-Kehatekst7"/>
        <w:numPr>
          <w:ilvl w:val="0"/>
          <w:numId w:val="2"/>
        </w:numPr>
        <w:tabs>
          <w:tab w:val="left" w:pos="511"/>
        </w:tabs>
        <w:spacing w:line="300" w:lineRule="auto"/>
        <w:ind w:left="420" w:hanging="140"/>
        <w:rPr>
          <w:rFonts w:ascii="Times New Roman" w:hAnsi="Times New Roman" w:cs="Times New Roman"/>
        </w:rPr>
        <w:sectPr w:rsidR="00C44DC5" w:rsidRPr="00FD6A11">
          <w:type w:val="continuous"/>
          <w:pgSz w:w="12744" w:h="17678"/>
          <w:pgMar w:top="1022" w:right="1109" w:bottom="35" w:left="7939" w:header="0" w:footer="3" w:gutter="0"/>
          <w:cols w:space="720"/>
          <w:noEndnote/>
          <w:docGrid w:linePitch="360"/>
        </w:sectPr>
      </w:pPr>
      <w:r w:rsidRPr="00FD6A11">
        <w:rPr>
          <w:rFonts w:ascii="Times New Roman" w:hAnsi="Times New Roman" w:cs="Times New Roman"/>
        </w:rPr>
        <w:t>Dabar turite du kartus iš eilės įvesti naują keturių skaitmenų skaitmeninį kodą.</w:t>
      </w:r>
    </w:p>
    <w:p w14:paraId="4F6E2005" w14:textId="77777777" w:rsidR="00C44DC5" w:rsidRPr="00FD6A11" w:rsidRDefault="00C44DC5">
      <w:pPr>
        <w:spacing w:line="119" w:lineRule="exact"/>
        <w:rPr>
          <w:rFonts w:ascii="Times New Roman" w:hAnsi="Times New Roman" w:cs="Times New Roman"/>
          <w:sz w:val="10"/>
        </w:rPr>
      </w:pPr>
    </w:p>
    <w:p w14:paraId="4F6E2006" w14:textId="77777777" w:rsidR="00C44DC5" w:rsidRPr="00FD6A11" w:rsidRDefault="00C44DC5">
      <w:pPr>
        <w:spacing w:line="1" w:lineRule="exact"/>
        <w:rPr>
          <w:rFonts w:ascii="Times New Roman" w:hAnsi="Times New Roman" w:cs="Times New Roman"/>
        </w:rPr>
        <w:sectPr w:rsidR="00C44DC5" w:rsidRPr="00FD6A11">
          <w:type w:val="continuous"/>
          <w:pgSz w:w="12744" w:h="17678"/>
          <w:pgMar w:top="1022" w:right="0" w:bottom="35" w:left="0" w:header="0" w:footer="3" w:gutter="0"/>
          <w:cols w:space="720"/>
          <w:noEndnote/>
          <w:docGrid w:linePitch="360"/>
        </w:sectPr>
      </w:pPr>
    </w:p>
    <w:p w14:paraId="4F6E2007" w14:textId="569FD6B0" w:rsidR="00C44DC5" w:rsidRPr="00FD6A11" w:rsidRDefault="0067023E">
      <w:pPr>
        <w:pStyle w:val="P68B1DB1-Kehatekst8"/>
        <w:spacing w:line="295" w:lineRule="auto"/>
        <w:rPr>
          <w:rFonts w:ascii="Times New Roman" w:hAnsi="Times New Roman" w:cs="Times New Roman"/>
          <w:sz w:val="14"/>
          <w:szCs w:val="14"/>
        </w:rPr>
      </w:pPr>
      <w:r w:rsidRPr="00FD6A11">
        <w:rPr>
          <w:rFonts w:ascii="Times New Roman" w:hAnsi="Times New Roman" w:cs="Times New Roman"/>
          <w:sz w:val="14"/>
          <w:szCs w:val="14"/>
        </w:rPr>
        <w:t>Akumuliatorių</w:t>
      </w:r>
      <w:r w:rsidR="008046BF" w:rsidRPr="00FD6A11">
        <w:rPr>
          <w:rFonts w:ascii="Times New Roman" w:hAnsi="Times New Roman" w:cs="Times New Roman"/>
          <w:sz w:val="14"/>
          <w:szCs w:val="14"/>
        </w:rPr>
        <w:t xml:space="preserve"> įdėjimas:</w:t>
      </w:r>
    </w:p>
    <w:p w14:paraId="4F6E2008" w14:textId="68AAE590" w:rsidR="00C44DC5" w:rsidRPr="00FD6A11" w:rsidRDefault="008046BF">
      <w:pPr>
        <w:pStyle w:val="P68B1DB1-Kehatekst7"/>
        <w:spacing w:line="295" w:lineRule="auto"/>
        <w:rPr>
          <w:rFonts w:ascii="Times New Roman" w:hAnsi="Times New Roman" w:cs="Times New Roman"/>
          <w:sz w:val="14"/>
          <w:szCs w:val="14"/>
        </w:rPr>
      </w:pPr>
      <w:r w:rsidRPr="00FD6A11">
        <w:rPr>
          <w:rFonts w:ascii="Times New Roman" w:hAnsi="Times New Roman" w:cs="Times New Roman"/>
          <w:sz w:val="14"/>
          <w:szCs w:val="14"/>
        </w:rPr>
        <w:t>Akumuliatorius turi įdėti ir pakeisti tik suaugusieji. Jums reikės trijų 1,5 volto LR03</w:t>
      </w:r>
      <w:r w:rsidR="0067023E" w:rsidRPr="00FD6A11">
        <w:rPr>
          <w:rFonts w:ascii="Times New Roman" w:hAnsi="Times New Roman" w:cs="Times New Roman"/>
          <w:sz w:val="14"/>
          <w:szCs w:val="14"/>
        </w:rPr>
        <w:t xml:space="preserve"> </w:t>
      </w:r>
      <w:r w:rsidRPr="00FD6A11">
        <w:rPr>
          <w:rFonts w:ascii="Times New Roman" w:hAnsi="Times New Roman" w:cs="Times New Roman"/>
          <w:sz w:val="14"/>
          <w:szCs w:val="14"/>
        </w:rPr>
        <w:t>(AAA)</w:t>
      </w:r>
      <w:r w:rsidR="0067023E" w:rsidRPr="00FD6A11">
        <w:rPr>
          <w:rFonts w:ascii="Times New Roman" w:hAnsi="Times New Roman" w:cs="Times New Roman"/>
          <w:sz w:val="14"/>
          <w:szCs w:val="14"/>
        </w:rPr>
        <w:t xml:space="preserve"> </w:t>
      </w:r>
      <w:r w:rsidR="00B122D2" w:rsidRPr="00FD6A11">
        <w:rPr>
          <w:rFonts w:ascii="Times New Roman" w:hAnsi="Times New Roman" w:cs="Times New Roman"/>
          <w:sz w:val="14"/>
          <w:szCs w:val="14"/>
        </w:rPr>
        <w:t>akumuliatorių</w:t>
      </w:r>
      <w:r w:rsidRPr="00FD6A11">
        <w:rPr>
          <w:rFonts w:ascii="Times New Roman" w:hAnsi="Times New Roman" w:cs="Times New Roman"/>
          <w:sz w:val="14"/>
          <w:szCs w:val="14"/>
        </w:rPr>
        <w:t>.</w:t>
      </w:r>
    </w:p>
    <w:p w14:paraId="4F6E2009" w14:textId="493493C4" w:rsidR="00C44DC5" w:rsidRPr="00FD6A11" w:rsidRDefault="008046BF">
      <w:pPr>
        <w:pStyle w:val="P68B1DB1-Kehatekst7"/>
        <w:numPr>
          <w:ilvl w:val="0"/>
          <w:numId w:val="3"/>
        </w:numPr>
        <w:tabs>
          <w:tab w:val="left" w:pos="230"/>
        </w:tabs>
        <w:spacing w:line="295" w:lineRule="auto"/>
        <w:ind w:left="160" w:hanging="160"/>
        <w:rPr>
          <w:rFonts w:ascii="Times New Roman" w:hAnsi="Times New Roman" w:cs="Times New Roman"/>
          <w:sz w:val="14"/>
          <w:szCs w:val="14"/>
        </w:rPr>
      </w:pPr>
      <w:r w:rsidRPr="00FD6A11">
        <w:rPr>
          <w:rFonts w:ascii="Times New Roman" w:hAnsi="Times New Roman" w:cs="Times New Roman"/>
          <w:sz w:val="14"/>
          <w:szCs w:val="14"/>
        </w:rPr>
        <w:t xml:space="preserve">Mažu atsuktuvu atsukite </w:t>
      </w:r>
      <w:r w:rsidR="00B122D2" w:rsidRPr="00FD6A11">
        <w:rPr>
          <w:rFonts w:ascii="Times New Roman" w:hAnsi="Times New Roman" w:cs="Times New Roman"/>
          <w:sz w:val="14"/>
          <w:szCs w:val="14"/>
        </w:rPr>
        <w:t>akumuliatorių</w:t>
      </w:r>
      <w:r w:rsidRPr="00FD6A11">
        <w:rPr>
          <w:rFonts w:ascii="Times New Roman" w:hAnsi="Times New Roman" w:cs="Times New Roman"/>
          <w:sz w:val="14"/>
          <w:szCs w:val="14"/>
        </w:rPr>
        <w:t xml:space="preserve"> skyriaus varžtą dešinėje seifo pusėje. </w:t>
      </w:r>
      <w:r w:rsidR="00487303" w:rsidRPr="00FD6A11">
        <w:rPr>
          <w:rFonts w:ascii="Times New Roman" w:hAnsi="Times New Roman" w:cs="Times New Roman"/>
          <w:sz w:val="14"/>
          <w:szCs w:val="14"/>
        </w:rPr>
        <w:t>Akumuliatorių</w:t>
      </w:r>
      <w:r w:rsidRPr="00FD6A11">
        <w:rPr>
          <w:rFonts w:ascii="Times New Roman" w:hAnsi="Times New Roman" w:cs="Times New Roman"/>
          <w:sz w:val="14"/>
          <w:szCs w:val="14"/>
        </w:rPr>
        <w:t xml:space="preserve"> įdėjimas: </w:t>
      </w:r>
      <w:r w:rsidR="00487303" w:rsidRPr="00FD6A11">
        <w:rPr>
          <w:rFonts w:ascii="Times New Roman" w:hAnsi="Times New Roman" w:cs="Times New Roman"/>
          <w:sz w:val="14"/>
          <w:szCs w:val="14"/>
        </w:rPr>
        <w:t>Akumuliatorius</w:t>
      </w:r>
      <w:r w:rsidRPr="00FD6A11">
        <w:rPr>
          <w:rFonts w:ascii="Times New Roman" w:hAnsi="Times New Roman" w:cs="Times New Roman"/>
          <w:sz w:val="14"/>
          <w:szCs w:val="14"/>
        </w:rPr>
        <w:t xml:space="preserve"> gali įdėti ir pakeisti tik suaugusieji.</w:t>
      </w:r>
    </w:p>
    <w:p w14:paraId="4F6E200A" w14:textId="26C09055" w:rsidR="00C44DC5" w:rsidRPr="00FD6A11" w:rsidRDefault="008046BF">
      <w:pPr>
        <w:pStyle w:val="P68B1DB1-Kehatekst7"/>
        <w:numPr>
          <w:ilvl w:val="0"/>
          <w:numId w:val="3"/>
        </w:numPr>
        <w:tabs>
          <w:tab w:val="left" w:pos="234"/>
        </w:tabs>
        <w:spacing w:line="295" w:lineRule="auto"/>
        <w:ind w:left="160" w:hanging="160"/>
        <w:rPr>
          <w:rFonts w:ascii="Times New Roman" w:hAnsi="Times New Roman" w:cs="Times New Roman"/>
          <w:sz w:val="14"/>
          <w:szCs w:val="14"/>
        </w:rPr>
      </w:pPr>
      <w:r w:rsidRPr="00FD6A11">
        <w:rPr>
          <w:rFonts w:ascii="Times New Roman" w:hAnsi="Times New Roman" w:cs="Times New Roman"/>
          <w:sz w:val="14"/>
          <w:szCs w:val="14"/>
        </w:rPr>
        <w:t xml:space="preserve">Nuimkite dangtelį ir įdėkite tris </w:t>
      </w:r>
      <w:r w:rsidR="00B122D2" w:rsidRPr="00FD6A11">
        <w:rPr>
          <w:rFonts w:ascii="Times New Roman" w:hAnsi="Times New Roman" w:cs="Times New Roman"/>
          <w:sz w:val="14"/>
          <w:szCs w:val="14"/>
        </w:rPr>
        <w:t>akumuliatorius</w:t>
      </w:r>
      <w:r w:rsidRPr="00FD6A11">
        <w:rPr>
          <w:rFonts w:ascii="Times New Roman" w:hAnsi="Times New Roman" w:cs="Times New Roman"/>
          <w:sz w:val="14"/>
          <w:szCs w:val="14"/>
        </w:rPr>
        <w:t xml:space="preserve"> į </w:t>
      </w:r>
      <w:r w:rsidR="00F9579E" w:rsidRPr="00FD6A11">
        <w:rPr>
          <w:rFonts w:ascii="Times New Roman" w:hAnsi="Times New Roman" w:cs="Times New Roman"/>
          <w:sz w:val="14"/>
          <w:szCs w:val="14"/>
        </w:rPr>
        <w:t>akumuliatorių</w:t>
      </w:r>
      <w:r w:rsidRPr="00FD6A11">
        <w:rPr>
          <w:rFonts w:ascii="Times New Roman" w:hAnsi="Times New Roman" w:cs="Times New Roman"/>
          <w:sz w:val="14"/>
          <w:szCs w:val="14"/>
        </w:rPr>
        <w:t xml:space="preserve"> skyrių. Įsitikinkite, kad </w:t>
      </w:r>
      <w:r w:rsidR="00B122D2" w:rsidRPr="00FD6A11">
        <w:rPr>
          <w:rFonts w:ascii="Times New Roman" w:hAnsi="Times New Roman" w:cs="Times New Roman"/>
          <w:sz w:val="14"/>
          <w:szCs w:val="14"/>
        </w:rPr>
        <w:t>nustatėte</w:t>
      </w:r>
      <w:r w:rsidRPr="00FD6A11">
        <w:rPr>
          <w:rFonts w:ascii="Times New Roman" w:hAnsi="Times New Roman" w:cs="Times New Roman"/>
          <w:sz w:val="14"/>
          <w:szCs w:val="14"/>
        </w:rPr>
        <w:t xml:space="preserve"> tinkamą poliškumą!</w:t>
      </w:r>
    </w:p>
    <w:p w14:paraId="4F6E200B" w14:textId="77777777" w:rsidR="00C44DC5" w:rsidRPr="00FD6A11" w:rsidRDefault="008046BF">
      <w:pPr>
        <w:pStyle w:val="P68B1DB1-Kehatekst7"/>
        <w:numPr>
          <w:ilvl w:val="0"/>
          <w:numId w:val="3"/>
        </w:numPr>
        <w:tabs>
          <w:tab w:val="left" w:pos="234"/>
        </w:tabs>
        <w:spacing w:line="295" w:lineRule="auto"/>
        <w:ind w:left="160" w:hanging="160"/>
        <w:rPr>
          <w:rFonts w:ascii="Times New Roman" w:hAnsi="Times New Roman" w:cs="Times New Roman"/>
          <w:sz w:val="14"/>
          <w:szCs w:val="14"/>
        </w:rPr>
      </w:pPr>
      <w:r w:rsidRPr="00FD6A11">
        <w:rPr>
          <w:rFonts w:ascii="Times New Roman" w:hAnsi="Times New Roman" w:cs="Times New Roman"/>
          <w:sz w:val="14"/>
          <w:szCs w:val="14"/>
        </w:rPr>
        <w:t>Uždėkite dangtelį ir priveržkite varžtą.</w:t>
      </w:r>
    </w:p>
    <w:p w14:paraId="4F6E200C" w14:textId="77777777" w:rsidR="00C44DC5" w:rsidRPr="00FD6A11" w:rsidRDefault="008046BF">
      <w:pPr>
        <w:pStyle w:val="P68B1DB1-Kehatekst8"/>
        <w:spacing w:line="295" w:lineRule="auto"/>
        <w:rPr>
          <w:rFonts w:ascii="Times New Roman" w:hAnsi="Times New Roman" w:cs="Times New Roman"/>
          <w:sz w:val="14"/>
          <w:szCs w:val="14"/>
        </w:rPr>
      </w:pPr>
      <w:r w:rsidRPr="00FD6A11">
        <w:rPr>
          <w:rFonts w:ascii="Times New Roman" w:hAnsi="Times New Roman" w:cs="Times New Roman"/>
          <w:sz w:val="14"/>
          <w:szCs w:val="14"/>
        </w:rPr>
        <w:t>Seifo atidarymas:</w:t>
      </w:r>
    </w:p>
    <w:p w14:paraId="4F6E200D" w14:textId="6BD4A51E" w:rsidR="00C44DC5" w:rsidRPr="00FD6A11" w:rsidRDefault="008046BF">
      <w:pPr>
        <w:pStyle w:val="P68B1DB1-Kehatekst7"/>
        <w:spacing w:line="295" w:lineRule="auto"/>
        <w:rPr>
          <w:rFonts w:ascii="Times New Roman" w:hAnsi="Times New Roman" w:cs="Times New Roman"/>
          <w:sz w:val="14"/>
          <w:szCs w:val="14"/>
        </w:rPr>
      </w:pPr>
      <w:r w:rsidRPr="00FD6A11">
        <w:rPr>
          <w:rFonts w:ascii="Times New Roman" w:hAnsi="Times New Roman" w:cs="Times New Roman"/>
          <w:sz w:val="14"/>
          <w:szCs w:val="14"/>
        </w:rPr>
        <w:t xml:space="preserve">Įsitikinkite, kad </w:t>
      </w:r>
      <w:r w:rsidR="00263A78" w:rsidRPr="00FD6A11">
        <w:rPr>
          <w:rFonts w:ascii="Times New Roman" w:hAnsi="Times New Roman" w:cs="Times New Roman"/>
          <w:sz w:val="14"/>
          <w:szCs w:val="14"/>
        </w:rPr>
        <w:t>akumuliatoriai</w:t>
      </w:r>
      <w:r w:rsidRPr="00FD6A11">
        <w:rPr>
          <w:rFonts w:ascii="Times New Roman" w:hAnsi="Times New Roman" w:cs="Times New Roman"/>
          <w:sz w:val="14"/>
          <w:szCs w:val="14"/>
        </w:rPr>
        <w:t xml:space="preserve"> tinkamai įdėt</w:t>
      </w:r>
      <w:r w:rsidR="00263A78" w:rsidRPr="00FD6A11">
        <w:rPr>
          <w:rFonts w:ascii="Times New Roman" w:hAnsi="Times New Roman" w:cs="Times New Roman"/>
          <w:sz w:val="14"/>
          <w:szCs w:val="14"/>
        </w:rPr>
        <w:t xml:space="preserve">i </w:t>
      </w:r>
      <w:r w:rsidRPr="00FD6A11">
        <w:rPr>
          <w:rFonts w:ascii="Times New Roman" w:hAnsi="Times New Roman" w:cs="Times New Roman"/>
          <w:sz w:val="14"/>
          <w:szCs w:val="14"/>
        </w:rPr>
        <w:t xml:space="preserve">į </w:t>
      </w:r>
      <w:r w:rsidR="00263A78" w:rsidRPr="00FD6A11">
        <w:rPr>
          <w:rFonts w:ascii="Times New Roman" w:hAnsi="Times New Roman" w:cs="Times New Roman"/>
          <w:sz w:val="14"/>
          <w:szCs w:val="14"/>
        </w:rPr>
        <w:t>akumuliatorių</w:t>
      </w:r>
      <w:r w:rsidRPr="00FD6A11">
        <w:rPr>
          <w:rFonts w:ascii="Times New Roman" w:hAnsi="Times New Roman" w:cs="Times New Roman"/>
          <w:sz w:val="14"/>
          <w:szCs w:val="14"/>
        </w:rPr>
        <w:t xml:space="preserve"> skyrių.</w:t>
      </w:r>
    </w:p>
    <w:p w14:paraId="4F6E200E" w14:textId="77777777" w:rsidR="00C44DC5" w:rsidRPr="00FD6A11" w:rsidRDefault="008046BF">
      <w:pPr>
        <w:pStyle w:val="P68B1DB1-Kehatekst7"/>
        <w:numPr>
          <w:ilvl w:val="0"/>
          <w:numId w:val="4"/>
        </w:numPr>
        <w:tabs>
          <w:tab w:val="left" w:pos="257"/>
        </w:tabs>
        <w:spacing w:line="295" w:lineRule="auto"/>
        <w:rPr>
          <w:rFonts w:ascii="Times New Roman" w:hAnsi="Times New Roman" w:cs="Times New Roman"/>
          <w:sz w:val="14"/>
          <w:szCs w:val="14"/>
        </w:rPr>
      </w:pPr>
      <w:r w:rsidRPr="00FD6A11">
        <w:rPr>
          <w:rFonts w:ascii="Times New Roman" w:hAnsi="Times New Roman" w:cs="Times New Roman"/>
          <w:sz w:val="14"/>
          <w:szCs w:val="14"/>
        </w:rPr>
        <w:t>Pirmiausia paspauskite prieigos klavišą</w:t>
      </w:r>
    </w:p>
    <w:p w14:paraId="4F6E200F" w14:textId="77777777" w:rsidR="00C44DC5" w:rsidRPr="00FD6A11" w:rsidRDefault="008046BF">
      <w:pPr>
        <w:pStyle w:val="P68B1DB1-Kehatekst7"/>
        <w:numPr>
          <w:ilvl w:val="0"/>
          <w:numId w:val="4"/>
        </w:numPr>
        <w:tabs>
          <w:tab w:val="left" w:pos="262"/>
        </w:tabs>
        <w:spacing w:line="295" w:lineRule="auto"/>
        <w:ind w:left="160" w:hanging="160"/>
        <w:rPr>
          <w:rFonts w:ascii="Times New Roman" w:hAnsi="Times New Roman" w:cs="Times New Roman"/>
          <w:sz w:val="14"/>
          <w:szCs w:val="14"/>
        </w:rPr>
      </w:pPr>
      <w:r w:rsidRPr="00FD6A11">
        <w:rPr>
          <w:rFonts w:ascii="Times New Roman" w:hAnsi="Times New Roman" w:cs="Times New Roman"/>
          <w:sz w:val="14"/>
          <w:szCs w:val="14"/>
        </w:rPr>
        <w:t>Dabar balsas paprašys įvesti slaptą kodą: „įveskite kodą“. Įveskite skaitmeninį kodą 1, 2, 3, 4.</w:t>
      </w:r>
    </w:p>
    <w:p w14:paraId="4F6E2010" w14:textId="51022B5C" w:rsidR="00C44DC5" w:rsidRPr="00FD6A11" w:rsidRDefault="008046BF">
      <w:pPr>
        <w:pStyle w:val="P68B1DB1-Kehatekst7"/>
        <w:numPr>
          <w:ilvl w:val="0"/>
          <w:numId w:val="4"/>
        </w:numPr>
        <w:tabs>
          <w:tab w:val="left" w:pos="262"/>
        </w:tabs>
        <w:spacing w:line="295" w:lineRule="auto"/>
        <w:ind w:left="160" w:hanging="160"/>
        <w:rPr>
          <w:rFonts w:ascii="Times New Roman" w:hAnsi="Times New Roman" w:cs="Times New Roman"/>
          <w:sz w:val="14"/>
          <w:szCs w:val="14"/>
        </w:rPr>
      </w:pPr>
      <w:r w:rsidRPr="00FD6A11">
        <w:rPr>
          <w:rFonts w:ascii="Times New Roman" w:hAnsi="Times New Roman" w:cs="Times New Roman"/>
          <w:sz w:val="14"/>
          <w:szCs w:val="14"/>
        </w:rPr>
        <w:t>Balsas patvirtina: „Safe Open“ (</w:t>
      </w:r>
      <w:r w:rsidR="009061A2" w:rsidRPr="00FD6A11">
        <w:rPr>
          <w:rFonts w:ascii="Times New Roman" w:hAnsi="Times New Roman" w:cs="Times New Roman"/>
          <w:sz w:val="14"/>
          <w:szCs w:val="14"/>
        </w:rPr>
        <w:t>seifas atidarytas</w:t>
      </w:r>
      <w:r w:rsidRPr="00FD6A11">
        <w:rPr>
          <w:rFonts w:ascii="Times New Roman" w:hAnsi="Times New Roman" w:cs="Times New Roman"/>
          <w:sz w:val="14"/>
          <w:szCs w:val="14"/>
        </w:rPr>
        <w:t>) ir durys atsidarys.</w:t>
      </w:r>
    </w:p>
    <w:p w14:paraId="326B1781" w14:textId="77777777" w:rsidR="00E7602E" w:rsidRDefault="008046BF">
      <w:pPr>
        <w:pStyle w:val="P68B1DB1-Kehatekst7"/>
        <w:numPr>
          <w:ilvl w:val="0"/>
          <w:numId w:val="4"/>
        </w:numPr>
        <w:tabs>
          <w:tab w:val="left" w:pos="262"/>
        </w:tabs>
        <w:spacing w:line="295" w:lineRule="auto"/>
        <w:ind w:left="160" w:hanging="160"/>
        <w:rPr>
          <w:rFonts w:ascii="Times New Roman" w:hAnsi="Times New Roman" w:cs="Times New Roman"/>
          <w:sz w:val="14"/>
          <w:szCs w:val="14"/>
        </w:rPr>
      </w:pPr>
      <w:r w:rsidRPr="00FD6A11">
        <w:rPr>
          <w:rFonts w:ascii="Times New Roman" w:hAnsi="Times New Roman" w:cs="Times New Roman"/>
          <w:sz w:val="14"/>
          <w:szCs w:val="14"/>
        </w:rPr>
        <w:t xml:space="preserve">Jei įvesite neteisingą kodą, balsas pasakys: </w:t>
      </w:r>
      <w:r w:rsidR="002C1224" w:rsidRPr="00FD6A11">
        <w:rPr>
          <w:rFonts w:ascii="Times New Roman" w:hAnsi="Times New Roman" w:cs="Times New Roman"/>
          <w:sz w:val="14"/>
          <w:szCs w:val="14"/>
        </w:rPr>
        <w:t>„wrong code, safe locked“ (</w:t>
      </w:r>
      <w:r w:rsidRPr="00FD6A11">
        <w:rPr>
          <w:rFonts w:ascii="Times New Roman" w:hAnsi="Times New Roman" w:cs="Times New Roman"/>
          <w:sz w:val="14"/>
          <w:szCs w:val="14"/>
        </w:rPr>
        <w:t xml:space="preserve">„neteisingas kodas, seifas </w:t>
      </w:r>
    </w:p>
    <w:p w14:paraId="4F6E2011" w14:textId="6F6FE32D" w:rsidR="00C44DC5" w:rsidRDefault="008046BF" w:rsidP="00670737">
      <w:pPr>
        <w:pStyle w:val="P68B1DB1-Kehatekst7"/>
        <w:tabs>
          <w:tab w:val="left" w:pos="262"/>
        </w:tabs>
        <w:spacing w:line="295" w:lineRule="auto"/>
        <w:ind w:left="160"/>
        <w:rPr>
          <w:rFonts w:ascii="Times New Roman" w:hAnsi="Times New Roman" w:cs="Times New Roman"/>
          <w:sz w:val="14"/>
          <w:szCs w:val="14"/>
        </w:rPr>
      </w:pPr>
      <w:r w:rsidRPr="00FD6A11">
        <w:rPr>
          <w:rFonts w:ascii="Times New Roman" w:hAnsi="Times New Roman" w:cs="Times New Roman"/>
          <w:sz w:val="14"/>
          <w:szCs w:val="14"/>
        </w:rPr>
        <w:t>užrakintas“</w:t>
      </w:r>
      <w:r w:rsidR="002C1224" w:rsidRPr="00FD6A11">
        <w:rPr>
          <w:rFonts w:ascii="Times New Roman" w:hAnsi="Times New Roman" w:cs="Times New Roman"/>
          <w:sz w:val="14"/>
          <w:szCs w:val="14"/>
        </w:rPr>
        <w:t>).</w:t>
      </w:r>
    </w:p>
    <w:p w14:paraId="4590FEDB" w14:textId="77777777" w:rsidR="007D4B22" w:rsidRDefault="007D4B22" w:rsidP="00670737">
      <w:pPr>
        <w:pStyle w:val="P68B1DB1-Kehatekst7"/>
        <w:tabs>
          <w:tab w:val="left" w:pos="262"/>
        </w:tabs>
        <w:spacing w:line="295" w:lineRule="auto"/>
        <w:ind w:left="160"/>
        <w:rPr>
          <w:rFonts w:ascii="Times New Roman" w:hAnsi="Times New Roman" w:cs="Times New Roman"/>
          <w:sz w:val="14"/>
          <w:szCs w:val="14"/>
        </w:rPr>
      </w:pPr>
    </w:p>
    <w:p w14:paraId="6B988893" w14:textId="77777777" w:rsidR="007D4B22" w:rsidRPr="00FD6A11" w:rsidRDefault="007D4B22" w:rsidP="00670737">
      <w:pPr>
        <w:pStyle w:val="P68B1DB1-Kehatekst7"/>
        <w:tabs>
          <w:tab w:val="left" w:pos="262"/>
        </w:tabs>
        <w:spacing w:line="295" w:lineRule="auto"/>
        <w:ind w:left="160"/>
        <w:rPr>
          <w:rFonts w:ascii="Times New Roman" w:hAnsi="Times New Roman" w:cs="Times New Roman"/>
          <w:sz w:val="14"/>
          <w:szCs w:val="14"/>
        </w:rPr>
      </w:pPr>
    </w:p>
    <w:p w14:paraId="4F6E2012" w14:textId="2EB4EDE9" w:rsidR="00C44DC5" w:rsidRPr="00FD6A11" w:rsidRDefault="008046BF">
      <w:pPr>
        <w:pStyle w:val="P68B1DB1-Kehatekst8"/>
        <w:spacing w:line="300" w:lineRule="auto"/>
        <w:rPr>
          <w:rFonts w:ascii="Times New Roman" w:hAnsi="Times New Roman" w:cs="Times New Roman"/>
          <w:sz w:val="14"/>
          <w:szCs w:val="14"/>
        </w:rPr>
      </w:pPr>
      <w:r w:rsidRPr="00FD6A11">
        <w:rPr>
          <w:rFonts w:ascii="Times New Roman" w:hAnsi="Times New Roman" w:cs="Times New Roman"/>
          <w:sz w:val="14"/>
          <w:szCs w:val="14"/>
        </w:rPr>
        <w:t xml:space="preserve">Kaip atidaryti skaitmeninį seifą, jei pamiršote slaptą kodą arba </w:t>
      </w:r>
      <w:r w:rsidR="008C6CAA" w:rsidRPr="00FD6A11">
        <w:rPr>
          <w:rFonts w:ascii="Times New Roman" w:hAnsi="Times New Roman" w:cs="Times New Roman"/>
          <w:sz w:val="14"/>
          <w:szCs w:val="14"/>
        </w:rPr>
        <w:t>išsikrovė</w:t>
      </w:r>
      <w:r w:rsidRPr="00FD6A11">
        <w:rPr>
          <w:rFonts w:ascii="Times New Roman" w:hAnsi="Times New Roman" w:cs="Times New Roman"/>
          <w:sz w:val="14"/>
          <w:szCs w:val="14"/>
        </w:rPr>
        <w:t xml:space="preserve"> </w:t>
      </w:r>
      <w:r w:rsidR="008C6CAA" w:rsidRPr="00FD6A11">
        <w:rPr>
          <w:rFonts w:ascii="Times New Roman" w:hAnsi="Times New Roman" w:cs="Times New Roman"/>
          <w:sz w:val="14"/>
          <w:szCs w:val="14"/>
        </w:rPr>
        <w:t>akumuliatoriai</w:t>
      </w:r>
      <w:r w:rsidRPr="00FD6A11">
        <w:rPr>
          <w:rFonts w:ascii="Times New Roman" w:hAnsi="Times New Roman" w:cs="Times New Roman"/>
          <w:sz w:val="14"/>
          <w:szCs w:val="14"/>
        </w:rPr>
        <w:t>:</w:t>
      </w:r>
    </w:p>
    <w:p w14:paraId="1EAD3522" w14:textId="77777777" w:rsidR="00C44DC5" w:rsidRDefault="008046BF">
      <w:pPr>
        <w:pStyle w:val="P68B1DB1-Kehatekst7"/>
        <w:spacing w:line="300" w:lineRule="auto"/>
        <w:rPr>
          <w:rFonts w:ascii="Times New Roman" w:hAnsi="Times New Roman" w:cs="Times New Roman"/>
          <w:sz w:val="14"/>
          <w:szCs w:val="14"/>
        </w:rPr>
      </w:pPr>
      <w:r w:rsidRPr="00FD6A11">
        <w:rPr>
          <w:rFonts w:ascii="Times New Roman" w:hAnsi="Times New Roman" w:cs="Times New Roman"/>
          <w:sz w:val="14"/>
          <w:szCs w:val="14"/>
        </w:rPr>
        <w:t>Skaitmeninio seifo apačioje yra avarinis durelių atidarymo įtaisas. Mažu atsuktuvu arba sąvaržėle paspauskite raktą, kuris yra paslėptas mažoje angoje, ir durys atsidarys.</w:t>
      </w:r>
    </w:p>
    <w:p w14:paraId="4F6E2013" w14:textId="77777777" w:rsidR="00670737" w:rsidRPr="00FD6A11" w:rsidRDefault="00670737">
      <w:pPr>
        <w:pStyle w:val="P68B1DB1-Kehatekst7"/>
        <w:spacing w:line="300" w:lineRule="auto"/>
        <w:rPr>
          <w:rFonts w:ascii="Times New Roman" w:hAnsi="Times New Roman" w:cs="Times New Roman"/>
          <w:sz w:val="14"/>
          <w:szCs w:val="14"/>
        </w:rPr>
        <w:sectPr w:rsidR="00670737" w:rsidRPr="00FD6A11">
          <w:type w:val="continuous"/>
          <w:pgSz w:w="12744" w:h="17678"/>
          <w:pgMar w:top="1022" w:right="1248" w:bottom="35" w:left="1104" w:header="0" w:footer="3" w:gutter="0"/>
          <w:cols w:num="3" w:space="720" w:equalWidth="0">
            <w:col w:w="3350" w:space="199"/>
            <w:col w:w="3043" w:space="506"/>
            <w:col w:w="3293"/>
          </w:cols>
          <w:noEndnote/>
          <w:docGrid w:linePitch="360"/>
        </w:sectPr>
      </w:pPr>
    </w:p>
    <w:p w14:paraId="4F6E2014" w14:textId="77777777" w:rsidR="00C44DC5" w:rsidRPr="00FD6A11" w:rsidRDefault="00C44DC5">
      <w:pPr>
        <w:spacing w:line="167" w:lineRule="exact"/>
        <w:rPr>
          <w:rFonts w:ascii="Times New Roman" w:hAnsi="Times New Roman" w:cs="Times New Roman"/>
          <w:sz w:val="13"/>
        </w:rPr>
      </w:pPr>
    </w:p>
    <w:p w14:paraId="4F6E2015" w14:textId="77777777" w:rsidR="00C44DC5" w:rsidRPr="00FD6A11" w:rsidRDefault="00C44DC5">
      <w:pPr>
        <w:spacing w:line="1" w:lineRule="exact"/>
        <w:rPr>
          <w:rFonts w:ascii="Times New Roman" w:hAnsi="Times New Roman" w:cs="Times New Roman"/>
        </w:rPr>
        <w:sectPr w:rsidR="00C44DC5" w:rsidRPr="00FD6A11">
          <w:type w:val="continuous"/>
          <w:pgSz w:w="12744" w:h="17678"/>
          <w:pgMar w:top="1022" w:right="0" w:bottom="35" w:left="0" w:header="0" w:footer="3" w:gutter="0"/>
          <w:cols w:space="720"/>
          <w:noEndnote/>
          <w:docGrid w:linePitch="360"/>
        </w:sectPr>
      </w:pPr>
    </w:p>
    <w:p w14:paraId="4F6E2016" w14:textId="77777777" w:rsidR="00C44DC5" w:rsidRPr="00FD6A11" w:rsidRDefault="008046BF">
      <w:pPr>
        <w:spacing w:line="1" w:lineRule="exact"/>
        <w:rPr>
          <w:rFonts w:ascii="Times New Roman" w:hAnsi="Times New Roman" w:cs="Times New Roman"/>
        </w:rPr>
      </w:pPr>
      <w:r w:rsidRPr="00FD6A11">
        <w:rPr>
          <w:rFonts w:ascii="Times New Roman" w:hAnsi="Times New Roman" w:cs="Times New Roman"/>
          <w:noProof/>
        </w:rPr>
        <w:drawing>
          <wp:anchor distT="50800" distB="50800" distL="50800" distR="50800" simplePos="0" relativeHeight="125829381" behindDoc="0" locked="0" layoutInCell="1" allowOverlap="1" wp14:anchorId="4F6E2145" wp14:editId="4F6E2146">
            <wp:simplePos x="0" y="0"/>
            <wp:positionH relativeFrom="page">
              <wp:posOffset>579120</wp:posOffset>
            </wp:positionH>
            <wp:positionV relativeFrom="paragraph">
              <wp:posOffset>18415</wp:posOffset>
            </wp:positionV>
            <wp:extent cx="1024255" cy="1268095"/>
            <wp:effectExtent l="0" t="0" r="0" b="0"/>
            <wp:wrapSquare wrapText="bothSides"/>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2"/>
                    <a:stretch/>
                  </pic:blipFill>
                  <pic:spPr>
                    <a:xfrm>
                      <a:off x="0" y="0"/>
                      <a:ext cx="1024255" cy="1268095"/>
                    </a:xfrm>
                    <a:prstGeom prst="rect">
                      <a:avLst/>
                    </a:prstGeom>
                  </pic:spPr>
                </pic:pic>
              </a:graphicData>
            </a:graphic>
          </wp:anchor>
        </w:drawing>
      </w:r>
      <w:r w:rsidRPr="00FD6A11">
        <w:rPr>
          <w:rFonts w:ascii="Times New Roman" w:hAnsi="Times New Roman" w:cs="Times New Roman"/>
          <w:noProof/>
        </w:rPr>
        <mc:AlternateContent>
          <mc:Choice Requires="wps">
            <w:drawing>
              <wp:anchor distT="0" distB="365760" distL="114300" distR="815340" simplePos="0" relativeHeight="125829382" behindDoc="0" locked="0" layoutInCell="1" allowOverlap="1" wp14:anchorId="4F6E2147" wp14:editId="4F6E2148">
                <wp:simplePos x="0" y="0"/>
                <wp:positionH relativeFrom="page">
                  <wp:posOffset>4770120</wp:posOffset>
                </wp:positionH>
                <wp:positionV relativeFrom="paragraph">
                  <wp:posOffset>42545</wp:posOffset>
                </wp:positionV>
                <wp:extent cx="2465705" cy="114935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2465705" cy="1149350"/>
                        </a:xfrm>
                        <a:prstGeom prst="rect">
                          <a:avLst/>
                        </a:prstGeom>
                        <a:noFill/>
                      </wps:spPr>
                      <wps:txbx>
                        <w:txbxContent>
                          <w:p w14:paraId="4F6E2180" w14:textId="263C4C40" w:rsidR="00C44DC5" w:rsidRPr="00F9579E" w:rsidRDefault="00A81C85" w:rsidP="00A81C85">
                            <w:pPr>
                              <w:pStyle w:val="Kehatekst"/>
                              <w:spacing w:after="120" w:line="305" w:lineRule="auto"/>
                            </w:pPr>
                            <w:r w:rsidRPr="00F9579E">
                              <w:t>Tai ypač pasakytina apie kopijas, vertimus, mikrofilmus ir saugojimą bei apdorojimą elektroninėse sistemose, tinkluose ir laikmenose. Negalime garantuoti, kad visa šiame rinkinyje pateikta informacija neturi intelektinės nuosavybės teisių</w:t>
                            </w:r>
                            <w:r w:rsidR="008046BF" w:rsidRPr="00F9579E">
                              <w:t>.</w:t>
                            </w:r>
                          </w:p>
                          <w:p w14:paraId="4F6E2181" w14:textId="77777777" w:rsidR="00C44DC5" w:rsidRPr="00F9579E" w:rsidRDefault="008046BF">
                            <w:pPr>
                              <w:pStyle w:val="Kehatekst"/>
                              <w:spacing w:line="302" w:lineRule="auto"/>
                            </w:pPr>
                            <w:r w:rsidRPr="00F9579E">
                              <w:t>Projekto vadovė: Linnea Bergstrasser, Elena Gross</w:t>
                            </w:r>
                          </w:p>
                          <w:p w14:paraId="4F6E2182" w14:textId="77777777" w:rsidR="00C44DC5" w:rsidRPr="00F9579E" w:rsidRDefault="008046BF">
                            <w:pPr>
                              <w:pStyle w:val="Kehatekst"/>
                              <w:spacing w:line="302" w:lineRule="auto"/>
                            </w:pPr>
                            <w:r w:rsidRPr="00F9579E">
                              <w:t>Iliustracija: Jan SaBe, Harald Juch. Sudėtis: sloedesign.de, Matthias Horn. Pakuotė: komuniki - Michael Schlegel (Wurzburg) Teisė į techninius pakeitimus rezervuota.</w:t>
                            </w:r>
                          </w:p>
                          <w:p w14:paraId="4F6E2183" w14:textId="22700CFE" w:rsidR="00C44DC5" w:rsidRPr="00F9579E" w:rsidRDefault="008046BF">
                            <w:pPr>
                              <w:pStyle w:val="Kehatekst"/>
                              <w:spacing w:line="302" w:lineRule="auto"/>
                            </w:pPr>
                            <w:r w:rsidRPr="00F9579E">
                              <w:t xml:space="preserve">Spausdinta Kinijoje / </w:t>
                            </w:r>
                          </w:p>
                        </w:txbxContent>
                      </wps:txbx>
                      <wps:bodyPr lIns="0" tIns="0" rIns="0" bIns="0"/>
                    </wps:wsp>
                  </a:graphicData>
                </a:graphic>
              </wp:anchor>
            </w:drawing>
          </mc:Choice>
          <mc:Fallback>
            <w:pict>
              <v:shape w14:anchorId="4F6E2147" id="Shape 13" o:spid="_x0000_s1033" type="#_x0000_t202" style="position:absolute;margin-left:375.6pt;margin-top:3.35pt;width:194.15pt;height:90.5pt;z-index:125829382;visibility:visible;mso-wrap-style:square;mso-wrap-distance-left:9pt;mso-wrap-distance-top:0;mso-wrap-distance-right:64.2pt;mso-wrap-distance-bottom:2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" filled="f" stroked="f">
                <v:textbox inset="0,0,0,0">
                  <w:txbxContent>
                    <w:p w14:paraId="4F6E2180" w14:textId="263C4C40" w:rsidR="00C44DC5" w:rsidRPr="00F9579E" w:rsidRDefault="00A81C85" w:rsidP="00A81C85">
                      <w:pPr>
                        <w:pStyle w:val="Kehatekst"/>
                        <w:spacing w:after="120" w:line="305" w:lineRule="auto"/>
                      </w:pPr>
                      <w:r w:rsidRPr="00F9579E">
                        <w:t>Tai ypač pasakytina apie kopijas, vertimus, mikrofilmus ir saugojimą bei apdorojimą elektroninėse sistemose, tinkluose ir laikmenose. Negalime garantuoti, kad visa šiame rinkinyje pateikta informacija neturi intelektinės nuosavybės teisių</w:t>
                      </w:r>
                      <w:r w:rsidR="008046BF" w:rsidRPr="00F9579E">
                        <w:t>.</w:t>
                      </w:r>
                    </w:p>
                    <w:p w14:paraId="4F6E2181" w14:textId="77777777" w:rsidR="00C44DC5" w:rsidRPr="00F9579E" w:rsidRDefault="008046BF">
                      <w:pPr>
                        <w:pStyle w:val="Kehatekst"/>
                        <w:spacing w:line="302" w:lineRule="auto"/>
                      </w:pPr>
                      <w:r w:rsidRPr="00F9579E">
                        <w:t>Projekto vadovė: Linnea Bergstrasser, Elena Gross</w:t>
                      </w:r>
                    </w:p>
                    <w:p w14:paraId="4F6E2182" w14:textId="77777777" w:rsidR="00C44DC5" w:rsidRPr="00F9579E" w:rsidRDefault="008046BF">
                      <w:pPr>
                        <w:pStyle w:val="Kehatekst"/>
                        <w:spacing w:line="302" w:lineRule="auto"/>
                      </w:pPr>
                      <w:r w:rsidRPr="00F9579E">
                        <w:t>Iliustracija: Jan SaBe, Harald Juch. Sudėtis: sloedesign.de, Matthias Horn. Pakuotė: komuniki - Michael Schlegel (Wurzburg) Teisė į techninius pakeitimus rezervuota.</w:t>
                      </w:r>
                    </w:p>
                    <w:p w14:paraId="4F6E2183" w14:textId="22700CFE" w:rsidR="00C44DC5" w:rsidRPr="00F9579E" w:rsidRDefault="008046BF">
                      <w:pPr>
                        <w:pStyle w:val="Kehatekst"/>
                        <w:spacing w:line="302" w:lineRule="auto"/>
                      </w:pPr>
                      <w:r w:rsidRPr="00F9579E">
                        <w:t xml:space="preserve">Spausdinta Kinijoje / </w:t>
                      </w:r>
                    </w:p>
                  </w:txbxContent>
                </v:textbox>
                <w10:wrap type="square" anchorx="page"/>
              </v:shape>
            </w:pict>
          </mc:Fallback>
        </mc:AlternateContent>
      </w:r>
      <w:r w:rsidRPr="00FD6A11">
        <w:rPr>
          <w:rFonts w:ascii="Times New Roman" w:hAnsi="Times New Roman" w:cs="Times New Roman"/>
          <w:noProof/>
        </w:rPr>
        <mc:AlternateContent>
          <mc:Choice Requires="wps">
            <w:drawing>
              <wp:anchor distT="262255" distB="0" distL="2766060" distR="114300" simplePos="0" relativeHeight="125829384" behindDoc="0" locked="0" layoutInCell="1" allowOverlap="1" wp14:anchorId="4F6E2149" wp14:editId="4F6E214A">
                <wp:simplePos x="0" y="0"/>
                <wp:positionH relativeFrom="page">
                  <wp:posOffset>7421880</wp:posOffset>
                </wp:positionH>
                <wp:positionV relativeFrom="paragraph">
                  <wp:posOffset>304800</wp:posOffset>
                </wp:positionV>
                <wp:extent cx="514985" cy="125285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514985" cy="1252855"/>
                        </a:xfrm>
                        <a:prstGeom prst="rect">
                          <a:avLst/>
                        </a:prstGeom>
                        <a:solidFill>
                          <a:srgbClr val="1A1A18"/>
                        </a:solidFill>
                      </wps:spPr>
                      <wps:txbx>
                        <w:txbxContent>
                          <w:p w14:paraId="4F6E2184" w14:textId="67378395" w:rsidR="00C44DC5" w:rsidRPr="00F9579E" w:rsidRDefault="008046BF">
                            <w:pPr>
                              <w:pStyle w:val="P68B1DB1-Bodytext4010"/>
                              <w:pBdr>
                                <w:top w:val="single" w:sz="0" w:space="0" w:color="1A1A18"/>
                                <w:left w:val="single" w:sz="0" w:space="0" w:color="1A1A18"/>
                                <w:bottom w:val="single" w:sz="0" w:space="0" w:color="1A1A18"/>
                                <w:right w:val="single" w:sz="0" w:space="0" w:color="1A1A18"/>
                              </w:pBdr>
                              <w:shd w:val="clear" w:color="auto" w:fill="1A1A18"/>
                            </w:pPr>
                            <w:r w:rsidRPr="00F9579E">
                              <w:t>KOSMO</w:t>
                            </w:r>
                            <w:r w:rsidR="002B12F0">
                              <w:t>S</w:t>
                            </w:r>
                          </w:p>
                        </w:txbxContent>
                      </wps:txbx>
                      <wps:bodyPr vert="vert270" lIns="0" tIns="0" rIns="0" bIns="0"/>
                    </wps:wsp>
                  </a:graphicData>
                </a:graphic>
              </wp:anchor>
            </w:drawing>
          </mc:Choice>
          <mc:Fallback>
            <w:pict>
              <v:shape w14:anchorId="4F6E2149" id="Shape 15" o:spid="_x0000_s1034" type="#_x0000_t202" style="position:absolute;margin-left:584.4pt;margin-top:24pt;width:40.55pt;height:98.65pt;z-index:125829384;visibility:visible;mso-wrap-style:square;mso-wrap-distance-left:217.8pt;mso-wrap-distance-top:20.6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" fillcolor="#1a1a18" stroked="f">
                <v:textbox style="layout-flow:vertical;mso-layout-flow-alt:bottom-to-top" inset="0,0,0,0">
                  <w:txbxContent>
                    <w:p w14:paraId="4F6E2184" w14:textId="67378395" w:rsidR="00C44DC5" w:rsidRPr="00F9579E" w:rsidRDefault="008046BF">
                      <w:pPr>
                        <w:pStyle w:val="P68B1DB1-Bodytext4010"/>
                        <w:pBdr>
                          <w:top w:val="single" w:sz="0" w:space="0" w:color="1A1A18"/>
                          <w:left w:val="single" w:sz="0" w:space="0" w:color="1A1A18"/>
                          <w:bottom w:val="single" w:sz="0" w:space="0" w:color="1A1A18"/>
                          <w:right w:val="single" w:sz="0" w:space="0" w:color="1A1A18"/>
                        </w:pBdr>
                        <w:shd w:val="clear" w:color="auto" w:fill="1A1A18"/>
                      </w:pPr>
                      <w:r w:rsidRPr="00F9579E">
                        <w:t>KOSMO</w:t>
                      </w:r>
                      <w:r w:rsidR="002B12F0">
                        <w:t>S</w:t>
                      </w:r>
                    </w:p>
                  </w:txbxContent>
                </v:textbox>
                <w10:wrap type="square" anchorx="page"/>
              </v:shape>
            </w:pict>
          </mc:Fallback>
        </mc:AlternateContent>
      </w:r>
    </w:p>
    <w:p w14:paraId="4F6E2017" w14:textId="77777777" w:rsidR="00C44DC5" w:rsidRPr="00FD6A11" w:rsidRDefault="008046BF">
      <w:pPr>
        <w:pStyle w:val="Kehatekst"/>
        <w:spacing w:line="305" w:lineRule="auto"/>
        <w:rPr>
          <w:rFonts w:ascii="Times New Roman" w:hAnsi="Times New Roman" w:cs="Times New Roman"/>
        </w:rPr>
      </w:pPr>
      <w:r w:rsidRPr="00FD6A11">
        <w:rPr>
          <w:rFonts w:ascii="Times New Roman" w:hAnsi="Times New Roman" w:cs="Times New Roman"/>
        </w:rPr>
        <w:t>0725094 AN 150421-V1</w:t>
      </w:r>
    </w:p>
    <w:p w14:paraId="4F6E2018" w14:textId="77777777" w:rsidR="00C44DC5" w:rsidRPr="00FD6A11" w:rsidRDefault="008046BF">
      <w:pPr>
        <w:pStyle w:val="P68B1DB1-Kehatekst11"/>
        <w:spacing w:line="305" w:lineRule="auto"/>
        <w:rPr>
          <w:rFonts w:ascii="Times New Roman" w:hAnsi="Times New Roman" w:cs="Times New Roman"/>
        </w:rPr>
      </w:pPr>
      <w:r w:rsidRPr="00FD6A11">
        <w:rPr>
          <w:rFonts w:ascii="Times New Roman" w:hAnsi="Times New Roman" w:cs="Times New Roman"/>
        </w:rPr>
        <w:t xml:space="preserve">Gamintojas: © 2019, 2021 KOSMOS Verlag, Pfizerstr. 5 -7, 70184 Stuttgart, DE, kosmos.de, </w:t>
      </w:r>
      <w:hyperlink r:id="rId13" w:history="1">
        <w:r w:rsidRPr="00FD6A11">
          <w:rPr>
            <w:rFonts w:ascii="Times New Roman" w:hAnsi="Times New Roman" w:cs="Times New Roman"/>
          </w:rPr>
          <w:t>service@kosmos.de</w:t>
        </w:r>
      </w:hyperlink>
      <w:r w:rsidRPr="00FD6A11">
        <w:rPr>
          <w:rFonts w:ascii="Times New Roman" w:hAnsi="Times New Roman" w:cs="Times New Roman"/>
        </w:rPr>
        <w:t>, T +49 711-2191-0</w:t>
      </w:r>
    </w:p>
    <w:p w14:paraId="46A2CC51" w14:textId="44C04E1C" w:rsidR="00BF72F8" w:rsidRPr="00FD6A11" w:rsidRDefault="008046BF" w:rsidP="00BF72F8">
      <w:pPr>
        <w:pStyle w:val="Kehatekst"/>
        <w:spacing w:line="240" w:lineRule="auto"/>
        <w:rPr>
          <w:rFonts w:ascii="Times New Roman" w:hAnsi="Times New Roman" w:cs="Times New Roman"/>
        </w:rPr>
      </w:pPr>
      <w:r w:rsidRPr="00FD6A11">
        <w:rPr>
          <w:rFonts w:ascii="Times New Roman" w:hAnsi="Times New Roman" w:cs="Times New Roman"/>
          <w:b/>
        </w:rPr>
        <w:t xml:space="preserve">Platintojai: </w:t>
      </w:r>
      <w:r w:rsidRPr="00FD6A11">
        <w:rPr>
          <w:rFonts w:ascii="Times New Roman" w:hAnsi="Times New Roman" w:cs="Times New Roman"/>
          <w:sz w:val="10"/>
        </w:rPr>
        <w:t>(UK</w:t>
      </w:r>
      <w:r w:rsidRPr="00FD6A11">
        <w:rPr>
          <w:rFonts w:ascii="Times New Roman" w:hAnsi="Times New Roman" w:cs="Times New Roman"/>
        </w:rPr>
        <w:t xml:space="preserve">Thames &amp; Kosmos UK LP, 20 Stone Street, TN17 3HE </w:t>
      </w:r>
      <w:proofErr w:type="spellStart"/>
      <w:r w:rsidRPr="00FD6A11">
        <w:rPr>
          <w:rFonts w:ascii="Times New Roman" w:hAnsi="Times New Roman" w:cs="Times New Roman"/>
        </w:rPr>
        <w:t>Kent</w:t>
      </w:r>
      <w:proofErr w:type="spellEnd"/>
      <w:r w:rsidRPr="00FD6A11">
        <w:rPr>
          <w:rFonts w:ascii="Times New Roman" w:hAnsi="Times New Roman" w:cs="Times New Roman"/>
        </w:rPr>
        <w:t xml:space="preserve">, thamesandkosmos.co.uk, </w:t>
      </w:r>
      <w:hyperlink r:id="rId14" w:history="1"/>
      <w:r w:rsidRPr="00FD6A11">
        <w:rPr>
          <w:rFonts w:ascii="Times New Roman" w:hAnsi="Times New Roman" w:cs="Times New Roman"/>
        </w:rPr>
        <w:t xml:space="preserve">support@thamesandkosmos.co.uk, T +44 1580-713000 </w:t>
      </w:r>
      <w:r w:rsidR="00CB2108" w:rsidRPr="00FD6A11">
        <w:rPr>
          <w:rFonts w:ascii="Times New Roman" w:hAnsi="Times New Roman" w:cs="Times New Roman"/>
        </w:rPr>
        <w:t xml:space="preserve"> </w:t>
      </w:r>
    </w:p>
    <w:p w14:paraId="6E851045" w14:textId="77777777" w:rsidR="00BF72F8" w:rsidRPr="00FD6A11" w:rsidRDefault="00BF72F8" w:rsidP="00BF72F8">
      <w:pPr>
        <w:pStyle w:val="Kehatekst"/>
        <w:spacing w:line="240" w:lineRule="auto"/>
        <w:rPr>
          <w:rFonts w:ascii="Times New Roman" w:hAnsi="Times New Roman" w:cs="Times New Roman"/>
        </w:rPr>
      </w:pPr>
      <w:r w:rsidRPr="00FD6A11">
        <w:rPr>
          <w:rFonts w:ascii="Times New Roman" w:hAnsi="Times New Roman" w:cs="Times New Roman"/>
        </w:rPr>
        <w:t>FR Tactic France S.A., 2 rue des Commères, 78310 Coignières, FR, tactic.net,</w:t>
      </w:r>
    </w:p>
    <w:p w14:paraId="01CE26E6" w14:textId="77777777" w:rsidR="00BF72F8" w:rsidRPr="00FD6A11" w:rsidRDefault="00BF72F8" w:rsidP="00BF72F8">
      <w:pPr>
        <w:pStyle w:val="Kehatekst"/>
        <w:spacing w:line="240" w:lineRule="auto"/>
        <w:rPr>
          <w:rFonts w:ascii="Times New Roman" w:hAnsi="Times New Roman" w:cs="Times New Roman"/>
        </w:rPr>
      </w:pPr>
      <w:r w:rsidRPr="00FD6A11">
        <w:rPr>
          <w:rFonts w:ascii="Times New Roman" w:hAnsi="Times New Roman" w:cs="Times New Roman"/>
        </w:rPr>
        <w:t xml:space="preserve">tacticfrance@tactic.net NL Selecta Spel &amp; Hobby B.V., Teugseweg 18b, </w:t>
      </w:r>
    </w:p>
    <w:p w14:paraId="3570B831" w14:textId="5CB6F489" w:rsidR="00BF72F8" w:rsidRPr="00FD6A11" w:rsidRDefault="00BF72F8" w:rsidP="00BF72F8">
      <w:pPr>
        <w:pStyle w:val="Kehatekst"/>
        <w:spacing w:line="240" w:lineRule="auto"/>
        <w:rPr>
          <w:rFonts w:ascii="Times New Roman" w:hAnsi="Times New Roman" w:cs="Times New Roman"/>
        </w:rPr>
      </w:pPr>
      <w:r w:rsidRPr="00FD6A11">
        <w:rPr>
          <w:rFonts w:ascii="Times New Roman" w:hAnsi="Times New Roman" w:cs="Times New Roman"/>
        </w:rPr>
        <w:t>7418 AM Deventer, NL, selectatoys.com, sales@selectatoys.com</w:t>
      </w:r>
    </w:p>
    <w:p w14:paraId="635969EF" w14:textId="77777777" w:rsidR="00BF72F8" w:rsidRPr="00FD6A11" w:rsidRDefault="00BF72F8" w:rsidP="00BF72F8">
      <w:pPr>
        <w:pStyle w:val="Kehatekst"/>
        <w:spacing w:line="240" w:lineRule="auto"/>
        <w:rPr>
          <w:rFonts w:ascii="Times New Roman" w:hAnsi="Times New Roman" w:cs="Times New Roman"/>
        </w:rPr>
      </w:pPr>
    </w:p>
    <w:p w14:paraId="43477966" w14:textId="77777777" w:rsidR="00CB2108" w:rsidRPr="00FD6A11" w:rsidRDefault="00CB2108">
      <w:pPr>
        <w:pStyle w:val="Kehatekst"/>
        <w:spacing w:after="140" w:line="254" w:lineRule="auto"/>
        <w:rPr>
          <w:rFonts w:ascii="Times New Roman" w:hAnsi="Times New Roman" w:cs="Times New Roman"/>
        </w:rPr>
      </w:pPr>
    </w:p>
    <w:p w14:paraId="7FFD7CD3" w14:textId="77777777" w:rsidR="00CB2108" w:rsidRPr="00FD6A11" w:rsidRDefault="00CB2108">
      <w:pPr>
        <w:pStyle w:val="Kehatekst"/>
        <w:spacing w:after="140" w:line="254" w:lineRule="auto"/>
        <w:rPr>
          <w:rFonts w:ascii="Times New Roman" w:hAnsi="Times New Roman" w:cs="Times New Roman"/>
        </w:rPr>
      </w:pPr>
    </w:p>
    <w:p w14:paraId="4F6E201A" w14:textId="29C425D7" w:rsidR="00C44DC5" w:rsidRPr="00FD6A11" w:rsidRDefault="00A81C85" w:rsidP="00A81C85">
      <w:pPr>
        <w:pStyle w:val="Kehatekst"/>
        <w:spacing w:after="80"/>
        <w:rPr>
          <w:rFonts w:ascii="Times New Roman" w:hAnsi="Times New Roman" w:cs="Times New Roman"/>
        </w:rPr>
        <w:sectPr w:rsidR="00C44DC5" w:rsidRPr="00FD6A11">
          <w:type w:val="continuous"/>
          <w:pgSz w:w="12744" w:h="17678"/>
          <w:pgMar w:top="1022" w:right="1108" w:bottom="35" w:left="974" w:header="0" w:footer="3" w:gutter="0"/>
          <w:cols w:space="720"/>
          <w:noEndnote/>
          <w:docGrid w:linePitch="360"/>
        </w:sectPr>
      </w:pPr>
      <w:r w:rsidRPr="00FD6A11">
        <w:rPr>
          <w:rFonts w:ascii="Times New Roman" w:hAnsi="Times New Roman" w:cs="Times New Roman"/>
        </w:rPr>
        <w:t>Šis rinkinys, įskaitant visas jo dalis, yra saugomas autorių teisių. Bet koks naudojimas be autorių teisių įstatymo nustatytų apribojimų be leidėjo leidimo yra draudžiamas ir gali būti baudžiamas.</w:t>
      </w:r>
    </w:p>
    <w:p w14:paraId="4F6E20CA" w14:textId="77777777" w:rsidR="00C44DC5" w:rsidRPr="00FD6A11" w:rsidRDefault="00C44DC5">
      <w:pPr>
        <w:spacing w:line="1" w:lineRule="exact"/>
        <w:rPr>
          <w:rFonts w:ascii="Times New Roman" w:hAnsi="Times New Roman" w:cs="Times New Roman"/>
        </w:rPr>
        <w:sectPr w:rsidR="00C44DC5" w:rsidRPr="00FD6A11">
          <w:type w:val="continuous"/>
          <w:pgSz w:w="12744" w:h="17678"/>
          <w:pgMar w:top="970" w:right="0" w:bottom="664" w:left="0" w:header="0" w:footer="3" w:gutter="0"/>
          <w:cols w:space="720"/>
          <w:noEndnote/>
          <w:docGrid w:linePitch="360"/>
        </w:sectPr>
      </w:pPr>
    </w:p>
    <w:p w14:paraId="4F6E20CB" w14:textId="07CA51CF" w:rsidR="00C44DC5" w:rsidRPr="00FD6A11" w:rsidRDefault="00C44DC5">
      <w:pPr>
        <w:spacing w:line="1" w:lineRule="exact"/>
        <w:rPr>
          <w:rFonts w:ascii="Times New Roman" w:hAnsi="Times New Roman" w:cs="Times New Roman"/>
        </w:rPr>
      </w:pPr>
    </w:p>
    <w:p w14:paraId="4F6E213A" w14:textId="35EA536C" w:rsidR="00C44DC5" w:rsidRPr="00FD6A11" w:rsidRDefault="00C44DC5">
      <w:pPr>
        <w:pStyle w:val="Kehatekst"/>
        <w:spacing w:after="80"/>
        <w:jc w:val="both"/>
        <w:rPr>
          <w:rFonts w:ascii="Times New Roman" w:hAnsi="Times New Roman" w:cs="Times New Roman"/>
        </w:rPr>
      </w:pPr>
    </w:p>
    <w:sectPr w:rsidR="00C44DC5" w:rsidRPr="00FD6A11">
      <w:type w:val="continuous"/>
      <w:pgSz w:w="12744" w:h="17678"/>
      <w:pgMar w:top="917" w:right="1142" w:bottom="856" w:left="1104" w:header="0" w:footer="3" w:gutter="0"/>
      <w:cols w:num="3" w:space="184"/>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65F6C" w14:textId="77777777" w:rsidR="00906EB4" w:rsidRPr="00F9579E" w:rsidRDefault="00906EB4">
      <w:r w:rsidRPr="00F9579E">
        <w:separator/>
      </w:r>
    </w:p>
  </w:endnote>
  <w:endnote w:type="continuationSeparator" w:id="0">
    <w:p w14:paraId="1B90E507" w14:textId="77777777" w:rsidR="00906EB4" w:rsidRPr="00F9579E" w:rsidRDefault="00906EB4">
      <w:r w:rsidRPr="00F957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1E7A" w14:textId="77777777" w:rsidR="00906EB4" w:rsidRPr="00F9579E" w:rsidRDefault="00906EB4"/>
  </w:footnote>
  <w:footnote w:type="continuationSeparator" w:id="0">
    <w:p w14:paraId="64CFE6D7" w14:textId="77777777" w:rsidR="00906EB4" w:rsidRPr="00F9579E" w:rsidRDefault="00906E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C3928"/>
    <w:multiLevelType w:val="multilevel"/>
    <w:tmpl w:val="E6028E94"/>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142D42"/>
    <w:multiLevelType w:val="multilevel"/>
    <w:tmpl w:val="EF785B08"/>
    <w:lvl w:ilvl="0">
      <w:start w:val="1"/>
      <w:numFmt w:val="bullet"/>
      <w:lvlText w:val="•"/>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C3FC0"/>
    <w:multiLevelType w:val="multilevel"/>
    <w:tmpl w:val="EE98F010"/>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0B1EFB"/>
    <w:multiLevelType w:val="multilevel"/>
    <w:tmpl w:val="91A27B00"/>
    <w:lvl w:ilvl="0">
      <w:start w:val="1"/>
      <w:numFmt w:val="decimal"/>
      <w:lvlText w:val="%1."/>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2524EA"/>
    <w:multiLevelType w:val="multilevel"/>
    <w:tmpl w:val="B8D8A918"/>
    <w:lvl w:ilvl="0">
      <w:start w:val="1"/>
      <w:numFmt w:val="bullet"/>
      <w:lvlText w:val="•"/>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584C09"/>
    <w:multiLevelType w:val="multilevel"/>
    <w:tmpl w:val="814CBF60"/>
    <w:lvl w:ilvl="0">
      <w:start w:val="1"/>
      <w:numFmt w:val="decimal"/>
      <w:lvlText w:val="%1."/>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081FB7"/>
    <w:multiLevelType w:val="multilevel"/>
    <w:tmpl w:val="B9BAA4FE"/>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2777A6"/>
    <w:multiLevelType w:val="multilevel"/>
    <w:tmpl w:val="EE7A770C"/>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B9515A"/>
    <w:multiLevelType w:val="multilevel"/>
    <w:tmpl w:val="84D43D1A"/>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AD60B0"/>
    <w:multiLevelType w:val="multilevel"/>
    <w:tmpl w:val="0096E062"/>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26201E"/>
    <w:multiLevelType w:val="multilevel"/>
    <w:tmpl w:val="B3F2D0BA"/>
    <w:lvl w:ilvl="0">
      <w:start w:val="1"/>
      <w:numFmt w:val="decimal"/>
      <w:lvlText w:val="%1."/>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AF0762"/>
    <w:multiLevelType w:val="multilevel"/>
    <w:tmpl w:val="D2CA1CC2"/>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1957DF"/>
    <w:multiLevelType w:val="multilevel"/>
    <w:tmpl w:val="7F72D14E"/>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B6507A"/>
    <w:multiLevelType w:val="multilevel"/>
    <w:tmpl w:val="61985F2C"/>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D43729"/>
    <w:multiLevelType w:val="multilevel"/>
    <w:tmpl w:val="A7D6700C"/>
    <w:lvl w:ilvl="0">
      <w:start w:val="1"/>
      <w:numFmt w:val="decimal"/>
      <w:lvlText w:val="%1."/>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5C7268"/>
    <w:multiLevelType w:val="multilevel"/>
    <w:tmpl w:val="AE0ED21A"/>
    <w:lvl w:ilvl="0">
      <w:start w:val="1"/>
      <w:numFmt w:val="bullet"/>
      <w:lvlText w:val="•"/>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64474"/>
    <w:multiLevelType w:val="multilevel"/>
    <w:tmpl w:val="C040CC24"/>
    <w:lvl w:ilvl="0">
      <w:start w:val="1"/>
      <w:numFmt w:val="bullet"/>
      <w:lvlText w:val="•"/>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7335EA"/>
    <w:multiLevelType w:val="multilevel"/>
    <w:tmpl w:val="FF8C2F12"/>
    <w:lvl w:ilvl="0">
      <w:start w:val="1"/>
      <w:numFmt w:val="decimal"/>
      <w:lvlText w:val="%1."/>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815518"/>
    <w:multiLevelType w:val="multilevel"/>
    <w:tmpl w:val="5E46295E"/>
    <w:lvl w:ilvl="0">
      <w:start w:val="1"/>
      <w:numFmt w:val="bullet"/>
      <w:lvlText w:val="•"/>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C56B99"/>
    <w:multiLevelType w:val="multilevel"/>
    <w:tmpl w:val="420C5CC2"/>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A62916"/>
    <w:multiLevelType w:val="multilevel"/>
    <w:tmpl w:val="C96E1E72"/>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B25CBA"/>
    <w:multiLevelType w:val="multilevel"/>
    <w:tmpl w:val="4CDAAE92"/>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1444C7"/>
    <w:multiLevelType w:val="multilevel"/>
    <w:tmpl w:val="B148866E"/>
    <w:lvl w:ilvl="0">
      <w:start w:val="1"/>
      <w:numFmt w:val="bullet"/>
      <w:lvlText w:val="•"/>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2B022E"/>
    <w:multiLevelType w:val="multilevel"/>
    <w:tmpl w:val="89027162"/>
    <w:lvl w:ilvl="0">
      <w:start w:val="1"/>
      <w:numFmt w:val="decimal"/>
      <w:lvlText w:val="%1."/>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6C5345"/>
    <w:multiLevelType w:val="multilevel"/>
    <w:tmpl w:val="6AFA51EA"/>
    <w:lvl w:ilvl="0">
      <w:start w:val="1"/>
      <w:numFmt w:val="bullet"/>
      <w:lvlText w:val="•"/>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1B56FD"/>
    <w:multiLevelType w:val="multilevel"/>
    <w:tmpl w:val="C160292E"/>
    <w:lvl w:ilvl="0">
      <w:start w:val="1"/>
      <w:numFmt w:val="bullet"/>
      <w:lvlText w:val="•"/>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4397328">
    <w:abstractNumId w:val="16"/>
  </w:num>
  <w:num w:numId="2" w16cid:durableId="2035692235">
    <w:abstractNumId w:val="5"/>
  </w:num>
  <w:num w:numId="3" w16cid:durableId="1829204486">
    <w:abstractNumId w:val="14"/>
  </w:num>
  <w:num w:numId="4" w16cid:durableId="340133131">
    <w:abstractNumId w:val="17"/>
  </w:num>
  <w:num w:numId="5" w16cid:durableId="1622876943">
    <w:abstractNumId w:val="15"/>
  </w:num>
  <w:num w:numId="6" w16cid:durableId="764227089">
    <w:abstractNumId w:val="12"/>
  </w:num>
  <w:num w:numId="7" w16cid:durableId="1117800192">
    <w:abstractNumId w:val="2"/>
  </w:num>
  <w:num w:numId="8" w16cid:durableId="1996448336">
    <w:abstractNumId w:val="13"/>
  </w:num>
  <w:num w:numId="9" w16cid:durableId="1611354221">
    <w:abstractNumId w:val="18"/>
  </w:num>
  <w:num w:numId="10" w16cid:durableId="1907448829">
    <w:abstractNumId w:val="0"/>
  </w:num>
  <w:num w:numId="11" w16cid:durableId="131099454">
    <w:abstractNumId w:val="19"/>
  </w:num>
  <w:num w:numId="12" w16cid:durableId="1336809134">
    <w:abstractNumId w:val="11"/>
  </w:num>
  <w:num w:numId="13" w16cid:durableId="608196004">
    <w:abstractNumId w:val="24"/>
  </w:num>
  <w:num w:numId="14" w16cid:durableId="358554345">
    <w:abstractNumId w:val="3"/>
  </w:num>
  <w:num w:numId="15" w16cid:durableId="914827272">
    <w:abstractNumId w:val="10"/>
  </w:num>
  <w:num w:numId="16" w16cid:durableId="803885641">
    <w:abstractNumId w:val="23"/>
  </w:num>
  <w:num w:numId="17" w16cid:durableId="2051876998">
    <w:abstractNumId w:val="4"/>
  </w:num>
  <w:num w:numId="18" w16cid:durableId="1658915999">
    <w:abstractNumId w:val="22"/>
  </w:num>
  <w:num w:numId="19" w16cid:durableId="403650540">
    <w:abstractNumId w:val="25"/>
  </w:num>
  <w:num w:numId="20" w16cid:durableId="1192841481">
    <w:abstractNumId w:val="21"/>
  </w:num>
  <w:num w:numId="21" w16cid:durableId="37515402">
    <w:abstractNumId w:val="8"/>
  </w:num>
  <w:num w:numId="22" w16cid:durableId="1838034683">
    <w:abstractNumId w:val="7"/>
  </w:num>
  <w:num w:numId="23" w16cid:durableId="1778986357">
    <w:abstractNumId w:val="1"/>
  </w:num>
  <w:num w:numId="24" w16cid:durableId="62140472">
    <w:abstractNumId w:val="6"/>
  </w:num>
  <w:num w:numId="25" w16cid:durableId="373699082">
    <w:abstractNumId w:val="9"/>
  </w:num>
  <w:num w:numId="26" w16cid:durableId="5820345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5DE"/>
    <w:rsid w:val="00023EBC"/>
    <w:rsid w:val="00060AD9"/>
    <w:rsid w:val="000842E3"/>
    <w:rsid w:val="000B42E6"/>
    <w:rsid w:val="0021092B"/>
    <w:rsid w:val="00263A78"/>
    <w:rsid w:val="0027458E"/>
    <w:rsid w:val="002B12F0"/>
    <w:rsid w:val="002C1224"/>
    <w:rsid w:val="00307868"/>
    <w:rsid w:val="003D1B71"/>
    <w:rsid w:val="00487303"/>
    <w:rsid w:val="004C28CE"/>
    <w:rsid w:val="00524CD9"/>
    <w:rsid w:val="0056580F"/>
    <w:rsid w:val="005F51BD"/>
    <w:rsid w:val="006647E2"/>
    <w:rsid w:val="0067023E"/>
    <w:rsid w:val="00670737"/>
    <w:rsid w:val="006B31F4"/>
    <w:rsid w:val="007D4B22"/>
    <w:rsid w:val="008046BF"/>
    <w:rsid w:val="00807ABD"/>
    <w:rsid w:val="00882EAD"/>
    <w:rsid w:val="008965DE"/>
    <w:rsid w:val="008C6CAA"/>
    <w:rsid w:val="008D4712"/>
    <w:rsid w:val="008F11BF"/>
    <w:rsid w:val="009061A2"/>
    <w:rsid w:val="00906EB4"/>
    <w:rsid w:val="00931D38"/>
    <w:rsid w:val="00935203"/>
    <w:rsid w:val="009418D7"/>
    <w:rsid w:val="009926E9"/>
    <w:rsid w:val="00A81C85"/>
    <w:rsid w:val="00AC2328"/>
    <w:rsid w:val="00B122D2"/>
    <w:rsid w:val="00BF72F8"/>
    <w:rsid w:val="00C06233"/>
    <w:rsid w:val="00C20B2C"/>
    <w:rsid w:val="00C44DC5"/>
    <w:rsid w:val="00CB2108"/>
    <w:rsid w:val="00CF69D5"/>
    <w:rsid w:val="00D75F71"/>
    <w:rsid w:val="00E7602E"/>
    <w:rsid w:val="00F925D1"/>
    <w:rsid w:val="00F9579E"/>
    <w:rsid w:val="00FD6A11"/>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1FCE"/>
  <w15:docId w15:val="{83A5C58D-682E-4728-BA31-1F0574E4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lang w:val="lt-LT"/>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Heading1">
    <w:name w:val="Heading #1_"/>
    <w:basedOn w:val="Liguvaikefont"/>
    <w:link w:val="Heading10"/>
    <w:rPr>
      <w:rFonts w:ascii="Arial" w:eastAsia="Arial" w:hAnsi="Arial" w:cs="Arial"/>
      <w:b/>
      <w:i w:val="0"/>
      <w:smallCaps w:val="0"/>
      <w:strike w:val="0"/>
      <w:color w:val="EBEBEB"/>
      <w:sz w:val="76"/>
      <w:u w:val="none"/>
    </w:rPr>
  </w:style>
  <w:style w:type="character" w:customStyle="1" w:styleId="Picturecaption">
    <w:name w:val="Picture caption_"/>
    <w:basedOn w:val="Liguvaikefont"/>
    <w:link w:val="Picturecaption0"/>
    <w:rPr>
      <w:rFonts w:ascii="Times New Roman" w:eastAsia="Times New Roman" w:hAnsi="Times New Roman" w:cs="Times New Roman"/>
      <w:b w:val="0"/>
      <w:i w:val="0"/>
      <w:smallCaps w:val="0"/>
      <w:strike w:val="0"/>
      <w:color w:val="A9AAAC"/>
      <w:sz w:val="22"/>
      <w:u w:val="none"/>
    </w:rPr>
  </w:style>
  <w:style w:type="character" w:customStyle="1" w:styleId="Bodytext2">
    <w:name w:val="Body text (2)_"/>
    <w:basedOn w:val="Liguvaikefont"/>
    <w:link w:val="Bodytext20"/>
    <w:rPr>
      <w:rFonts w:ascii="Arial" w:eastAsia="Arial" w:hAnsi="Arial" w:cs="Arial"/>
      <w:b/>
      <w:i w:val="0"/>
      <w:smallCaps w:val="0"/>
      <w:strike w:val="0"/>
      <w:color w:val="231F20"/>
      <w:sz w:val="14"/>
      <w:u w:val="none"/>
    </w:rPr>
  </w:style>
  <w:style w:type="character" w:customStyle="1" w:styleId="KehatekstMrk">
    <w:name w:val="Kehatekst Märk"/>
    <w:basedOn w:val="Liguvaikefont"/>
    <w:link w:val="Kehatekst"/>
    <w:rPr>
      <w:rFonts w:ascii="Arial" w:eastAsia="Arial" w:hAnsi="Arial" w:cs="Arial"/>
      <w:b w:val="0"/>
      <w:i w:val="0"/>
      <w:smallCaps w:val="0"/>
      <w:strike w:val="0"/>
      <w:color w:val="231F20"/>
      <w:sz w:val="11"/>
      <w:u w:val="none"/>
    </w:rPr>
  </w:style>
  <w:style w:type="character" w:customStyle="1" w:styleId="Bodytext4">
    <w:name w:val="Body text (4)_"/>
    <w:basedOn w:val="Liguvaikefont"/>
    <w:link w:val="Bodytext40"/>
    <w:rPr>
      <w:rFonts w:ascii="Arial" w:eastAsia="Arial" w:hAnsi="Arial" w:cs="Arial"/>
      <w:b/>
      <w:i w:val="0"/>
      <w:smallCaps w:val="0"/>
      <w:strike w:val="0"/>
      <w:color w:val="EBEBEB"/>
      <w:sz w:val="32"/>
      <w:u w:val="none"/>
    </w:rPr>
  </w:style>
  <w:style w:type="character" w:customStyle="1" w:styleId="Heading2">
    <w:name w:val="Heading #2_"/>
    <w:basedOn w:val="Liguvaikefont"/>
    <w:link w:val="Heading20"/>
    <w:rPr>
      <w:rFonts w:ascii="Arial" w:eastAsia="Arial" w:hAnsi="Arial" w:cs="Arial"/>
      <w:b/>
      <w:i w:val="0"/>
      <w:smallCaps w:val="0"/>
      <w:strike w:val="0"/>
      <w:color w:val="231F20"/>
      <w:sz w:val="26"/>
      <w:u w:val="none"/>
    </w:rPr>
  </w:style>
  <w:style w:type="character" w:customStyle="1" w:styleId="Heading3">
    <w:name w:val="Heading #3_"/>
    <w:basedOn w:val="Liguvaikefont"/>
    <w:link w:val="Heading30"/>
    <w:rPr>
      <w:rFonts w:ascii="Arial" w:eastAsia="Arial" w:hAnsi="Arial" w:cs="Arial"/>
      <w:b/>
      <w:i w:val="0"/>
      <w:smallCaps w:val="0"/>
      <w:strike w:val="0"/>
      <w:color w:val="231F20"/>
      <w:sz w:val="11"/>
      <w:u w:val="none"/>
    </w:rPr>
  </w:style>
  <w:style w:type="character" w:customStyle="1" w:styleId="Other">
    <w:name w:val="Other_"/>
    <w:basedOn w:val="Liguvaikefont"/>
    <w:link w:val="Other0"/>
    <w:rPr>
      <w:rFonts w:ascii="Arial" w:eastAsia="Arial" w:hAnsi="Arial" w:cs="Arial"/>
      <w:b w:val="0"/>
      <w:i w:val="0"/>
      <w:smallCaps w:val="0"/>
      <w:strike w:val="0"/>
      <w:color w:val="231F20"/>
      <w:sz w:val="11"/>
      <w:u w:val="none"/>
    </w:rPr>
  </w:style>
  <w:style w:type="character" w:customStyle="1" w:styleId="Bodytext3">
    <w:name w:val="Body text (3)_"/>
    <w:basedOn w:val="Liguvaikefont"/>
    <w:link w:val="Bodytext30"/>
    <w:rPr>
      <w:rFonts w:ascii="Arial" w:eastAsia="Arial" w:hAnsi="Arial" w:cs="Arial"/>
      <w:b w:val="0"/>
      <w:i w:val="0"/>
      <w:smallCaps w:val="0"/>
      <w:strike w:val="0"/>
      <w:color w:val="231F20"/>
      <w:sz w:val="22"/>
      <w:u w:val="none"/>
    </w:rPr>
  </w:style>
  <w:style w:type="paragraph" w:customStyle="1" w:styleId="Heading10">
    <w:name w:val="Heading #1"/>
    <w:basedOn w:val="Normaallaad"/>
    <w:link w:val="Heading1"/>
    <w:pPr>
      <w:jc w:val="center"/>
      <w:outlineLvl w:val="0"/>
    </w:pPr>
    <w:rPr>
      <w:rFonts w:ascii="Arial" w:eastAsia="Arial" w:hAnsi="Arial" w:cs="Arial"/>
      <w:b/>
      <w:color w:val="EBEBEB"/>
      <w:sz w:val="76"/>
    </w:rPr>
  </w:style>
  <w:style w:type="paragraph" w:customStyle="1" w:styleId="Picturecaption0">
    <w:name w:val="Picture caption"/>
    <w:basedOn w:val="Normaallaad"/>
    <w:link w:val="Picturecaption"/>
    <w:pPr>
      <w:spacing w:line="202" w:lineRule="auto"/>
    </w:pPr>
    <w:rPr>
      <w:rFonts w:ascii="Times New Roman" w:eastAsia="Times New Roman" w:hAnsi="Times New Roman" w:cs="Times New Roman"/>
      <w:color w:val="A9AAAC"/>
      <w:sz w:val="22"/>
    </w:rPr>
  </w:style>
  <w:style w:type="paragraph" w:customStyle="1" w:styleId="Bodytext20">
    <w:name w:val="Body text (2)"/>
    <w:basedOn w:val="Normaallaad"/>
    <w:link w:val="Bodytext2"/>
    <w:pPr>
      <w:spacing w:after="180" w:line="269" w:lineRule="auto"/>
    </w:pPr>
    <w:rPr>
      <w:rFonts w:ascii="Arial" w:eastAsia="Arial" w:hAnsi="Arial" w:cs="Arial"/>
      <w:b/>
      <w:color w:val="231F20"/>
      <w:sz w:val="14"/>
    </w:rPr>
  </w:style>
  <w:style w:type="paragraph" w:styleId="Kehatekst">
    <w:name w:val="Body Text"/>
    <w:basedOn w:val="Normaallaad"/>
    <w:link w:val="KehatekstMrk"/>
    <w:qFormat/>
    <w:pPr>
      <w:spacing w:line="310" w:lineRule="auto"/>
    </w:pPr>
    <w:rPr>
      <w:rFonts w:ascii="Arial" w:eastAsia="Arial" w:hAnsi="Arial" w:cs="Arial"/>
      <w:color w:val="231F20"/>
      <w:sz w:val="11"/>
    </w:rPr>
  </w:style>
  <w:style w:type="paragraph" w:customStyle="1" w:styleId="Bodytext40">
    <w:name w:val="Body text (4)"/>
    <w:basedOn w:val="Normaallaad"/>
    <w:link w:val="Bodytext4"/>
    <w:pPr>
      <w:spacing w:before="140"/>
      <w:ind w:firstLine="360"/>
    </w:pPr>
    <w:rPr>
      <w:rFonts w:ascii="Arial" w:eastAsia="Arial" w:hAnsi="Arial" w:cs="Arial"/>
      <w:b/>
      <w:color w:val="EBEBEB"/>
      <w:sz w:val="32"/>
    </w:rPr>
  </w:style>
  <w:style w:type="paragraph" w:customStyle="1" w:styleId="Heading20">
    <w:name w:val="Heading #2"/>
    <w:basedOn w:val="Normaallaad"/>
    <w:link w:val="Heading2"/>
    <w:pPr>
      <w:outlineLvl w:val="1"/>
    </w:pPr>
    <w:rPr>
      <w:rFonts w:ascii="Arial" w:eastAsia="Arial" w:hAnsi="Arial" w:cs="Arial"/>
      <w:b/>
      <w:color w:val="231F20"/>
      <w:sz w:val="26"/>
    </w:rPr>
  </w:style>
  <w:style w:type="paragraph" w:customStyle="1" w:styleId="Heading30">
    <w:name w:val="Heading #3"/>
    <w:basedOn w:val="Normaallaad"/>
    <w:link w:val="Heading3"/>
    <w:pPr>
      <w:spacing w:line="312" w:lineRule="auto"/>
      <w:outlineLvl w:val="2"/>
    </w:pPr>
    <w:rPr>
      <w:rFonts w:ascii="Arial" w:eastAsia="Arial" w:hAnsi="Arial" w:cs="Arial"/>
      <w:b/>
      <w:color w:val="231F20"/>
      <w:sz w:val="11"/>
    </w:rPr>
  </w:style>
  <w:style w:type="paragraph" w:customStyle="1" w:styleId="Other0">
    <w:name w:val="Other"/>
    <w:basedOn w:val="Normaallaad"/>
    <w:link w:val="Other"/>
    <w:pPr>
      <w:spacing w:line="310" w:lineRule="auto"/>
    </w:pPr>
    <w:rPr>
      <w:rFonts w:ascii="Arial" w:eastAsia="Arial" w:hAnsi="Arial" w:cs="Arial"/>
      <w:color w:val="231F20"/>
      <w:sz w:val="11"/>
    </w:rPr>
  </w:style>
  <w:style w:type="paragraph" w:customStyle="1" w:styleId="Bodytext30">
    <w:name w:val="Body text (3)"/>
    <w:basedOn w:val="Normaallaad"/>
    <w:link w:val="Bodytext3"/>
    <w:pPr>
      <w:spacing w:line="180" w:lineRule="auto"/>
      <w:ind w:firstLine="140"/>
    </w:pPr>
    <w:rPr>
      <w:rFonts w:ascii="Arial" w:eastAsia="Arial" w:hAnsi="Arial" w:cs="Arial"/>
      <w:color w:val="231F20"/>
      <w:sz w:val="22"/>
    </w:rPr>
  </w:style>
  <w:style w:type="paragraph" w:styleId="Pis">
    <w:name w:val="header"/>
    <w:basedOn w:val="Normaallaad"/>
    <w:link w:val="PisMrk"/>
    <w:uiPriority w:val="99"/>
    <w:unhideWhenUsed/>
    <w:rsid w:val="00882EAD"/>
    <w:pPr>
      <w:tabs>
        <w:tab w:val="center" w:pos="4536"/>
        <w:tab w:val="right" w:pos="9072"/>
      </w:tabs>
    </w:pPr>
  </w:style>
  <w:style w:type="character" w:customStyle="1" w:styleId="PisMrk">
    <w:name w:val="Päis Märk"/>
    <w:basedOn w:val="Liguvaikefont"/>
    <w:link w:val="Pis"/>
    <w:uiPriority w:val="99"/>
    <w:rsid w:val="00882EAD"/>
    <w:rPr>
      <w:color w:val="000000"/>
    </w:rPr>
  </w:style>
  <w:style w:type="paragraph" w:styleId="Jalus">
    <w:name w:val="footer"/>
    <w:basedOn w:val="Normaallaad"/>
    <w:link w:val="JalusMrk"/>
    <w:uiPriority w:val="99"/>
    <w:unhideWhenUsed/>
    <w:rsid w:val="00882EAD"/>
    <w:pPr>
      <w:tabs>
        <w:tab w:val="center" w:pos="4536"/>
        <w:tab w:val="right" w:pos="9072"/>
      </w:tabs>
    </w:pPr>
  </w:style>
  <w:style w:type="character" w:customStyle="1" w:styleId="JalusMrk">
    <w:name w:val="Jalus Märk"/>
    <w:basedOn w:val="Liguvaikefont"/>
    <w:link w:val="Jalus"/>
    <w:uiPriority w:val="99"/>
    <w:rsid w:val="00882EAD"/>
    <w:rPr>
      <w:color w:val="000000"/>
    </w:rPr>
  </w:style>
  <w:style w:type="paragraph" w:customStyle="1" w:styleId="P68B1DB1-Heading101">
    <w:name w:val="P68B1DB1-Heading101"/>
    <w:basedOn w:val="Heading10"/>
    <w:rPr>
      <w:color w:val="FFFFFF"/>
    </w:rPr>
  </w:style>
  <w:style w:type="paragraph" w:customStyle="1" w:styleId="P68B1DB1-Picturecaption02">
    <w:name w:val="P68B1DB1-Picturecaption02"/>
    <w:basedOn w:val="Picturecaption0"/>
    <w:rPr>
      <w:b/>
      <w:color w:val="FFFFFF"/>
      <w:sz w:val="144"/>
    </w:rPr>
  </w:style>
  <w:style w:type="paragraph" w:customStyle="1" w:styleId="P68B1DB1-Picturecaption03">
    <w:name w:val="P68B1DB1-Picturecaption03"/>
    <w:basedOn w:val="Picturecaption0"/>
    <w:rPr>
      <w:rFonts w:ascii="Arial" w:eastAsia="Arial" w:hAnsi="Arial" w:cs="Arial"/>
      <w:b/>
      <w:color w:val="231F20"/>
      <w:sz w:val="26"/>
    </w:rPr>
  </w:style>
  <w:style w:type="paragraph" w:customStyle="1" w:styleId="P68B1DB1-Picturecaption04">
    <w:name w:val="P68B1DB1-Picturecaption04"/>
    <w:basedOn w:val="Picturecaption0"/>
    <w:rPr>
      <w:rFonts w:ascii="Franklin Gothic Medium Cond" w:eastAsia="Franklin Gothic Medium Cond" w:hAnsi="Franklin Gothic Medium Cond" w:cs="Franklin Gothic Medium Cond"/>
      <w:b/>
      <w:color w:val="FFFFFF"/>
      <w:sz w:val="78"/>
    </w:rPr>
  </w:style>
  <w:style w:type="paragraph" w:customStyle="1" w:styleId="P68B1DB1-Picturecaption05">
    <w:name w:val="P68B1DB1-Picturecaption05"/>
    <w:basedOn w:val="Picturecaption0"/>
    <w:rPr>
      <w:rFonts w:ascii="Arial" w:eastAsia="Arial" w:hAnsi="Arial" w:cs="Arial"/>
      <w:sz w:val="30"/>
    </w:rPr>
  </w:style>
  <w:style w:type="paragraph" w:customStyle="1" w:styleId="P68B1DB1-Bodytext206">
    <w:name w:val="P68B1DB1-Bodytext206"/>
    <w:basedOn w:val="Bodytext20"/>
    <w:rPr>
      <w:sz w:val="15"/>
    </w:rPr>
  </w:style>
  <w:style w:type="paragraph" w:customStyle="1" w:styleId="P68B1DB1-Kehatekst7">
    <w:name w:val="P68B1DB1-Kehatekst7"/>
    <w:basedOn w:val="Kehatekst"/>
    <w:rPr>
      <w:sz w:val="12"/>
    </w:rPr>
  </w:style>
  <w:style w:type="paragraph" w:customStyle="1" w:styleId="P68B1DB1-Kehatekst8">
    <w:name w:val="P68B1DB1-Kehatekst8"/>
    <w:basedOn w:val="Kehatekst"/>
    <w:rPr>
      <w:b/>
      <w:sz w:val="12"/>
    </w:rPr>
  </w:style>
  <w:style w:type="paragraph" w:customStyle="1" w:styleId="P68B1DB1-Picturecaption09">
    <w:name w:val="P68B1DB1-Picturecaption09"/>
    <w:basedOn w:val="Picturecaption0"/>
    <w:rPr>
      <w:rFonts w:ascii="Arial" w:eastAsia="Arial" w:hAnsi="Arial" w:cs="Arial"/>
      <w:color w:val="231F20"/>
      <w:sz w:val="12"/>
    </w:rPr>
  </w:style>
  <w:style w:type="paragraph" w:customStyle="1" w:styleId="P68B1DB1-Bodytext4010">
    <w:name w:val="P68B1DB1-Bodytext4010"/>
    <w:basedOn w:val="Bodytext40"/>
    <w:rPr>
      <w:color w:val="FFFFFF"/>
    </w:rPr>
  </w:style>
  <w:style w:type="paragraph" w:customStyle="1" w:styleId="P68B1DB1-Kehatekst11">
    <w:name w:val="P68B1DB1-Kehatekst11"/>
    <w:basedOn w:val="Kehatekst"/>
    <w:rPr>
      <w:b/>
    </w:rPr>
  </w:style>
  <w:style w:type="paragraph" w:customStyle="1" w:styleId="P68B1DB1-Other03">
    <w:name w:val="P68B1DB1-Other03"/>
    <w:basedOn w:val="Other0"/>
    <w:rsid w:val="00307868"/>
    <w:pPr>
      <w:spacing w:line="269" w:lineRule="auto"/>
    </w:pPr>
    <w:rPr>
      <w:b/>
      <w:color w:val="FFFFFF"/>
      <w:sz w:val="76"/>
    </w:rPr>
  </w:style>
  <w:style w:type="character" w:styleId="Hperlink">
    <w:name w:val="Hyperlink"/>
    <w:basedOn w:val="Liguvaikefont"/>
    <w:uiPriority w:val="99"/>
    <w:unhideWhenUsed/>
    <w:rsid w:val="004C28CE"/>
    <w:rPr>
      <w:color w:val="0563C1" w:themeColor="hyperlink"/>
      <w:u w:val="single"/>
    </w:rPr>
  </w:style>
  <w:style w:type="character" w:styleId="Lahendamatamainimine">
    <w:name w:val="Unresolved Mention"/>
    <w:basedOn w:val="Liguvaikefont"/>
    <w:uiPriority w:val="99"/>
    <w:semiHidden/>
    <w:unhideWhenUsed/>
    <w:rsid w:val="004C2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hethreedetectives.com" TargetMode="External"/><Relationship Id="rId13" Type="http://schemas.openxmlformats.org/officeDocument/2006/relationships/hyperlink" Target="mailto:service@kosmos.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support@thamesandkosmos.co.uk"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580</Words>
  <Characters>4016</Characters>
  <Application>Microsoft Office Word</Application>
  <DocSecurity>0</DocSecurity>
  <Lines>120</Lines>
  <Paragraphs>52</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20210416_DDF_DigiSafe_Manual_V1.indd</dc:title>
  <dc:subject/>
  <dc:creator/>
  <cp:keywords/>
  <cp:lastModifiedBy>Mari-Liis Lätte</cp:lastModifiedBy>
  <cp:revision>49</cp:revision>
  <dcterms:created xsi:type="dcterms:W3CDTF">2023-08-10T07:20:00Z</dcterms:created>
  <dcterms:modified xsi:type="dcterms:W3CDTF">2023-08-17T12:01:00Z</dcterms:modified>
</cp:coreProperties>
</file>